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EB9CF" w14:textId="77777777" w:rsidR="00614280" w:rsidRDefault="00000000">
      <w:pPr>
        <w:spacing w:after="0" w:line="259" w:lineRule="auto"/>
        <w:ind w:left="0" w:firstLine="0"/>
        <w:jc w:val="left"/>
      </w:pPr>
      <w:r>
        <w:t xml:space="preserve"> </w:t>
      </w:r>
    </w:p>
    <w:p w14:paraId="4A7B0594" w14:textId="5C750A47" w:rsidR="00614280" w:rsidRDefault="00000000">
      <w:pPr>
        <w:spacing w:after="0" w:line="259" w:lineRule="auto"/>
        <w:ind w:left="0" w:right="1" w:firstLine="0"/>
        <w:jc w:val="center"/>
      </w:pPr>
      <w:r>
        <w:rPr>
          <w:b/>
          <w:u w:val="single" w:color="000000"/>
        </w:rPr>
        <w:t xml:space="preserve">Tour itinerary – </w:t>
      </w:r>
      <w:r w:rsidR="00E966D8">
        <w:rPr>
          <w:b/>
          <w:u w:val="single" w:color="000000"/>
        </w:rPr>
        <w:t>March 3</w:t>
      </w:r>
      <w:r>
        <w:rPr>
          <w:b/>
          <w:u w:val="single" w:color="000000"/>
        </w:rPr>
        <w:t>-1</w:t>
      </w:r>
      <w:r w:rsidR="00E966D8">
        <w:rPr>
          <w:b/>
          <w:u w:val="single" w:color="000000"/>
        </w:rPr>
        <w:t>4</w:t>
      </w:r>
      <w:r>
        <w:rPr>
          <w:b/>
          <w:u w:val="single" w:color="000000"/>
        </w:rPr>
        <w:t>, 202</w:t>
      </w:r>
      <w:r w:rsidR="00E966D8">
        <w:rPr>
          <w:b/>
          <w:u w:val="single" w:color="000000"/>
        </w:rPr>
        <w:t>4</w:t>
      </w:r>
      <w:r>
        <w:rPr>
          <w:b/>
        </w:rPr>
        <w:t xml:space="preserve"> </w:t>
      </w:r>
    </w:p>
    <w:p w14:paraId="6C91CE43" w14:textId="77777777" w:rsidR="00614280" w:rsidRDefault="00000000">
      <w:pPr>
        <w:spacing w:after="11" w:line="259" w:lineRule="auto"/>
        <w:ind w:left="0" w:firstLine="0"/>
        <w:jc w:val="left"/>
      </w:pPr>
      <w:r>
        <w:t xml:space="preserve"> </w:t>
      </w:r>
    </w:p>
    <w:p w14:paraId="30A2D5D4" w14:textId="77777777" w:rsidR="00614280" w:rsidRDefault="00000000">
      <w:pPr>
        <w:spacing w:after="3" w:line="253" w:lineRule="auto"/>
        <w:ind w:left="-5"/>
        <w:jc w:val="left"/>
      </w:pPr>
      <w:r>
        <w:rPr>
          <w:b/>
        </w:rPr>
        <w:t>Day 1 (March 3</w:t>
      </w:r>
      <w:r>
        <w:rPr>
          <w:b/>
          <w:vertAlign w:val="superscript"/>
        </w:rPr>
        <w:t>rd</w:t>
      </w:r>
      <w:r>
        <w:rPr>
          <w:b/>
        </w:rPr>
        <w:t xml:space="preserve">, 2024 – Sunday) – On the way to God’s Promised Land! </w:t>
      </w:r>
    </w:p>
    <w:p w14:paraId="71F1F8A9" w14:textId="77777777" w:rsidR="00614280" w:rsidRDefault="00000000">
      <w:pPr>
        <w:spacing w:after="61" w:line="259" w:lineRule="auto"/>
        <w:ind w:left="0" w:firstLine="0"/>
        <w:jc w:val="left"/>
      </w:pPr>
      <w:r>
        <w:rPr>
          <w:sz w:val="16"/>
        </w:rPr>
        <w:t xml:space="preserve"> </w:t>
      </w:r>
    </w:p>
    <w:p w14:paraId="6ADD52A5" w14:textId="77777777" w:rsidR="00614280" w:rsidRDefault="00000000">
      <w:pPr>
        <w:ind w:left="-5"/>
      </w:pPr>
      <w:r>
        <w:t xml:space="preserve">Depart from different cities and travel together to Tel Aviv, Israel. Please, try our very best to get to Tel Aviv </w:t>
      </w:r>
      <w:r>
        <w:rPr>
          <w:b/>
          <w:u w:val="single" w:color="000000"/>
        </w:rPr>
        <w:t>early afternoon</w:t>
      </w:r>
      <w:r>
        <w:rPr>
          <w:b/>
        </w:rPr>
        <w:t xml:space="preserve">! </w:t>
      </w:r>
    </w:p>
    <w:p w14:paraId="47B86978" w14:textId="77777777" w:rsidR="00614280" w:rsidRDefault="00000000">
      <w:pPr>
        <w:spacing w:after="74" w:line="259" w:lineRule="auto"/>
        <w:ind w:left="0" w:firstLine="0"/>
        <w:jc w:val="left"/>
      </w:pPr>
      <w:r>
        <w:rPr>
          <w:sz w:val="16"/>
        </w:rPr>
        <w:t xml:space="preserve"> </w:t>
      </w:r>
    </w:p>
    <w:p w14:paraId="08B2FF3B" w14:textId="77777777" w:rsidR="00614280" w:rsidRDefault="00000000">
      <w:pPr>
        <w:spacing w:after="3" w:line="253" w:lineRule="auto"/>
        <w:ind w:left="-5"/>
        <w:jc w:val="left"/>
      </w:pPr>
      <w:r>
        <w:rPr>
          <w:b/>
        </w:rPr>
        <w:t>Day 2 (March 4</w:t>
      </w:r>
      <w:r>
        <w:rPr>
          <w:b/>
          <w:vertAlign w:val="superscript"/>
        </w:rPr>
        <w:t>th</w:t>
      </w:r>
      <w:r>
        <w:rPr>
          <w:b/>
        </w:rPr>
        <w:t xml:space="preserve">, 2024 – Monday) – Arrival in the Holy Land! </w:t>
      </w:r>
    </w:p>
    <w:p w14:paraId="55F63DB8" w14:textId="77777777" w:rsidR="00614280" w:rsidRDefault="00000000">
      <w:pPr>
        <w:spacing w:after="61" w:line="259" w:lineRule="auto"/>
        <w:ind w:left="0" w:firstLine="0"/>
        <w:jc w:val="left"/>
      </w:pPr>
      <w:r>
        <w:rPr>
          <w:sz w:val="16"/>
        </w:rPr>
        <w:t xml:space="preserve"> </w:t>
      </w:r>
    </w:p>
    <w:p w14:paraId="62AA9A07" w14:textId="77777777" w:rsidR="00614280" w:rsidRDefault="00000000">
      <w:pPr>
        <w:ind w:left="-5"/>
      </w:pPr>
      <w:r>
        <w:t xml:space="preserve">Arrive in the </w:t>
      </w:r>
      <w:r>
        <w:rPr>
          <w:u w:val="single" w:color="000000"/>
        </w:rPr>
        <w:t>early afternoon</w:t>
      </w:r>
      <w:r>
        <w:t xml:space="preserve"> at Tel Aviv. After the Passport check, and in the carousel area, we will meet our Tour Your Roots’ representative, who will gather us as a group and take us to the reception hall, where we are going to meet our tour operator and guide, Yosef Rachamim Danieli. We will stay in Tel Aviv for our first night in the Promised Land, having dinner and a good night’s sleep! </w:t>
      </w:r>
      <w:r>
        <w:rPr>
          <w:color w:val="0000FF"/>
        </w:rPr>
        <w:t xml:space="preserve"> </w:t>
      </w:r>
    </w:p>
    <w:p w14:paraId="45E3E4BF" w14:textId="77777777" w:rsidR="00614280" w:rsidRDefault="00000000">
      <w:pPr>
        <w:spacing w:after="72" w:line="259" w:lineRule="auto"/>
        <w:ind w:left="0" w:firstLine="0"/>
        <w:jc w:val="left"/>
      </w:pPr>
      <w:r>
        <w:rPr>
          <w:sz w:val="16"/>
        </w:rPr>
        <w:t xml:space="preserve"> </w:t>
      </w:r>
    </w:p>
    <w:p w14:paraId="52CB43EF" w14:textId="77777777" w:rsidR="00614280" w:rsidRDefault="00000000">
      <w:pPr>
        <w:spacing w:after="3" w:line="253" w:lineRule="auto"/>
        <w:ind w:left="-5"/>
        <w:jc w:val="left"/>
      </w:pPr>
      <w:r>
        <w:rPr>
          <w:b/>
        </w:rPr>
        <w:t>Day 3 (March 5</w:t>
      </w:r>
      <w:r>
        <w:rPr>
          <w:b/>
          <w:vertAlign w:val="superscript"/>
        </w:rPr>
        <w:t>th</w:t>
      </w:r>
      <w:r>
        <w:rPr>
          <w:b/>
        </w:rPr>
        <w:t xml:space="preserve">, 2024 – Tuesday) - Fellowship with local Living Stones and down to the beautiful Galilee region! </w:t>
      </w:r>
    </w:p>
    <w:p w14:paraId="5AFA0BC7" w14:textId="77777777" w:rsidR="00614280" w:rsidRDefault="00000000">
      <w:pPr>
        <w:spacing w:after="61" w:line="259" w:lineRule="auto"/>
        <w:ind w:left="0" w:firstLine="0"/>
        <w:jc w:val="left"/>
      </w:pPr>
      <w:r>
        <w:rPr>
          <w:sz w:val="16"/>
        </w:rPr>
        <w:t xml:space="preserve"> </w:t>
      </w:r>
    </w:p>
    <w:p w14:paraId="45A2B6F8" w14:textId="77777777" w:rsidR="00614280" w:rsidRDefault="00000000">
      <w:pPr>
        <w:spacing w:after="4" w:line="247" w:lineRule="auto"/>
        <w:ind w:left="-5"/>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ABEFEF6" wp14:editId="6C4813C2">
                <wp:simplePos x="0" y="0"/>
                <wp:positionH relativeFrom="page">
                  <wp:posOffset>0</wp:posOffset>
                </wp:positionH>
                <wp:positionV relativeFrom="page">
                  <wp:posOffset>821690</wp:posOffset>
                </wp:positionV>
                <wp:extent cx="7772400" cy="1671574"/>
                <wp:effectExtent l="0" t="0" r="0" b="0"/>
                <wp:wrapTopAndBottom/>
                <wp:docPr id="3632" name="Group 3632"/>
                <wp:cNvGraphicFramePr/>
                <a:graphic xmlns:a="http://schemas.openxmlformats.org/drawingml/2006/main">
                  <a:graphicData uri="http://schemas.microsoft.com/office/word/2010/wordprocessingGroup">
                    <wpg:wgp>
                      <wpg:cNvGrpSpPr/>
                      <wpg:grpSpPr>
                        <a:xfrm>
                          <a:off x="0" y="0"/>
                          <a:ext cx="7772400" cy="1671574"/>
                          <a:chOff x="0" y="0"/>
                          <a:chExt cx="7772400" cy="1671574"/>
                        </a:xfrm>
                      </wpg:grpSpPr>
                      <wps:wsp>
                        <wps:cNvPr id="6" name="Rectangle 6"/>
                        <wps:cNvSpPr/>
                        <wps:spPr>
                          <a:xfrm>
                            <a:off x="2687320" y="98044"/>
                            <a:ext cx="56314" cy="226002"/>
                          </a:xfrm>
                          <a:prstGeom prst="rect">
                            <a:avLst/>
                          </a:prstGeom>
                          <a:ln>
                            <a:noFill/>
                          </a:ln>
                        </wps:spPr>
                        <wps:txbx>
                          <w:txbxContent>
                            <w:p w14:paraId="242AE500" w14:textId="77777777" w:rsidR="00614280"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7" name="Rectangle 7"/>
                        <wps:cNvSpPr/>
                        <wps:spPr>
                          <a:xfrm>
                            <a:off x="2687320" y="272669"/>
                            <a:ext cx="56314" cy="226002"/>
                          </a:xfrm>
                          <a:prstGeom prst="rect">
                            <a:avLst/>
                          </a:prstGeom>
                          <a:ln>
                            <a:noFill/>
                          </a:ln>
                        </wps:spPr>
                        <wps:txbx>
                          <w:txbxContent>
                            <w:p w14:paraId="40D2C28A" w14:textId="77777777" w:rsidR="00614280"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8" name="Rectangle 8"/>
                        <wps:cNvSpPr/>
                        <wps:spPr>
                          <a:xfrm>
                            <a:off x="2687320" y="447294"/>
                            <a:ext cx="56314" cy="226002"/>
                          </a:xfrm>
                          <a:prstGeom prst="rect">
                            <a:avLst/>
                          </a:prstGeom>
                          <a:ln>
                            <a:noFill/>
                          </a:ln>
                        </wps:spPr>
                        <wps:txbx>
                          <w:txbxContent>
                            <w:p w14:paraId="2C83461D" w14:textId="77777777" w:rsidR="00614280"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9" name="Rectangle 9"/>
                        <wps:cNvSpPr/>
                        <wps:spPr>
                          <a:xfrm>
                            <a:off x="2687320" y="625348"/>
                            <a:ext cx="56314" cy="226002"/>
                          </a:xfrm>
                          <a:prstGeom prst="rect">
                            <a:avLst/>
                          </a:prstGeom>
                          <a:ln>
                            <a:noFill/>
                          </a:ln>
                        </wps:spPr>
                        <wps:txbx>
                          <w:txbxContent>
                            <w:p w14:paraId="144FE284" w14:textId="77777777" w:rsidR="00614280"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10" name="Rectangle 10"/>
                        <wps:cNvSpPr/>
                        <wps:spPr>
                          <a:xfrm>
                            <a:off x="2687320" y="799973"/>
                            <a:ext cx="56314" cy="226002"/>
                          </a:xfrm>
                          <a:prstGeom prst="rect">
                            <a:avLst/>
                          </a:prstGeom>
                          <a:ln>
                            <a:noFill/>
                          </a:ln>
                        </wps:spPr>
                        <wps:txbx>
                          <w:txbxContent>
                            <w:p w14:paraId="56228793" w14:textId="77777777" w:rsidR="00614280"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11" name="Rectangle 11"/>
                        <wps:cNvSpPr/>
                        <wps:spPr>
                          <a:xfrm>
                            <a:off x="2687320" y="974598"/>
                            <a:ext cx="56314" cy="226002"/>
                          </a:xfrm>
                          <a:prstGeom prst="rect">
                            <a:avLst/>
                          </a:prstGeom>
                          <a:ln>
                            <a:noFill/>
                          </a:ln>
                        </wps:spPr>
                        <wps:txbx>
                          <w:txbxContent>
                            <w:p w14:paraId="7F13B3FB" w14:textId="77777777" w:rsidR="00614280"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12" name="Rectangle 12"/>
                        <wps:cNvSpPr/>
                        <wps:spPr>
                          <a:xfrm>
                            <a:off x="2687320" y="1149223"/>
                            <a:ext cx="56314" cy="226002"/>
                          </a:xfrm>
                          <a:prstGeom prst="rect">
                            <a:avLst/>
                          </a:prstGeom>
                          <a:ln>
                            <a:noFill/>
                          </a:ln>
                        </wps:spPr>
                        <wps:txbx>
                          <w:txbxContent>
                            <w:p w14:paraId="5DE701A9" w14:textId="77777777" w:rsidR="00614280"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13" name="Rectangle 13"/>
                        <wps:cNvSpPr/>
                        <wps:spPr>
                          <a:xfrm>
                            <a:off x="2687320" y="1323848"/>
                            <a:ext cx="56314" cy="226002"/>
                          </a:xfrm>
                          <a:prstGeom prst="rect">
                            <a:avLst/>
                          </a:prstGeom>
                          <a:ln>
                            <a:noFill/>
                          </a:ln>
                        </wps:spPr>
                        <wps:txbx>
                          <w:txbxContent>
                            <w:p w14:paraId="2862CA19" w14:textId="77777777" w:rsidR="00614280"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14" name="Rectangle 14"/>
                        <wps:cNvSpPr/>
                        <wps:spPr>
                          <a:xfrm>
                            <a:off x="2687320" y="1501648"/>
                            <a:ext cx="56314" cy="226002"/>
                          </a:xfrm>
                          <a:prstGeom prst="rect">
                            <a:avLst/>
                          </a:prstGeom>
                          <a:ln>
                            <a:noFill/>
                          </a:ln>
                        </wps:spPr>
                        <wps:txbx>
                          <w:txbxContent>
                            <w:p w14:paraId="40B3C155" w14:textId="77777777" w:rsidR="00614280"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4177" name="Shape 4177"/>
                        <wps:cNvSpPr/>
                        <wps:spPr>
                          <a:xfrm>
                            <a:off x="19686" y="1575308"/>
                            <a:ext cx="7752714" cy="95885"/>
                          </a:xfrm>
                          <a:custGeom>
                            <a:avLst/>
                            <a:gdLst/>
                            <a:ahLst/>
                            <a:cxnLst/>
                            <a:rect l="0" t="0" r="0" b="0"/>
                            <a:pathLst>
                              <a:path w="7752714" h="95885">
                                <a:moveTo>
                                  <a:pt x="0" y="0"/>
                                </a:moveTo>
                                <a:lnTo>
                                  <a:pt x="7752714" y="0"/>
                                </a:lnTo>
                                <a:lnTo>
                                  <a:pt x="7752714" y="95885"/>
                                </a:lnTo>
                                <a:lnTo>
                                  <a:pt x="0" y="95885"/>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74" name="Shape 174"/>
                        <wps:cNvSpPr/>
                        <wps:spPr>
                          <a:xfrm>
                            <a:off x="19686" y="1575308"/>
                            <a:ext cx="7752714" cy="95885"/>
                          </a:xfrm>
                          <a:custGeom>
                            <a:avLst/>
                            <a:gdLst/>
                            <a:ahLst/>
                            <a:cxnLst/>
                            <a:rect l="0" t="0" r="0" b="0"/>
                            <a:pathLst>
                              <a:path w="7752714" h="95885">
                                <a:moveTo>
                                  <a:pt x="7752714" y="95885"/>
                                </a:moveTo>
                                <a:lnTo>
                                  <a:pt x="0" y="95885"/>
                                </a:lnTo>
                                <a:lnTo>
                                  <a:pt x="0" y="0"/>
                                </a:lnTo>
                                <a:lnTo>
                                  <a:pt x="7752714"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75" name="Rectangle 175"/>
                        <wps:cNvSpPr/>
                        <wps:spPr>
                          <a:xfrm>
                            <a:off x="6041390" y="378841"/>
                            <a:ext cx="1220814" cy="206453"/>
                          </a:xfrm>
                          <a:prstGeom prst="rect">
                            <a:avLst/>
                          </a:prstGeom>
                          <a:ln>
                            <a:noFill/>
                          </a:ln>
                        </wps:spPr>
                        <wps:txbx>
                          <w:txbxContent>
                            <w:p w14:paraId="4248E0A7" w14:textId="77777777" w:rsidR="00614280" w:rsidRDefault="00000000">
                              <w:pPr>
                                <w:spacing w:after="160" w:line="259" w:lineRule="auto"/>
                                <w:ind w:left="0" w:firstLine="0"/>
                                <w:jc w:val="left"/>
                              </w:pPr>
                              <w:r>
                                <w:rPr>
                                  <w:rFonts w:ascii="Calibri" w:eastAsia="Calibri" w:hAnsi="Calibri" w:cs="Calibri"/>
                                  <w:color w:val="008080"/>
                                </w:rPr>
                                <w:t>ISRAELI OFFICE</w:t>
                              </w:r>
                            </w:p>
                          </w:txbxContent>
                        </wps:txbx>
                        <wps:bodyPr horzOverflow="overflow" vert="horz" lIns="0" tIns="0" rIns="0" bIns="0" rtlCol="0">
                          <a:noAutofit/>
                        </wps:bodyPr>
                      </wps:wsp>
                      <wps:wsp>
                        <wps:cNvPr id="176" name="Rectangle 176"/>
                        <wps:cNvSpPr/>
                        <wps:spPr>
                          <a:xfrm>
                            <a:off x="5949315" y="378841"/>
                            <a:ext cx="45808" cy="206453"/>
                          </a:xfrm>
                          <a:prstGeom prst="rect">
                            <a:avLst/>
                          </a:prstGeom>
                          <a:ln>
                            <a:noFill/>
                          </a:ln>
                        </wps:spPr>
                        <wps:txbx>
                          <w:txbxContent>
                            <w:p w14:paraId="0F86CF3B" w14:textId="77777777" w:rsidR="00614280" w:rsidRDefault="00000000">
                              <w:pPr>
                                <w:spacing w:after="160" w:line="259" w:lineRule="auto"/>
                                <w:ind w:left="0" w:firstLine="0"/>
                                <w:jc w:val="left"/>
                              </w:pPr>
                              <w:r>
                                <w:rPr>
                                  <w:rFonts w:ascii="Calibri" w:eastAsia="Calibri" w:hAnsi="Calibri" w:cs="Calibri"/>
                                  <w:color w:val="008080"/>
                                </w:rPr>
                                <w:t xml:space="preserve"> </w:t>
                              </w:r>
                            </w:p>
                          </w:txbxContent>
                        </wps:txbx>
                        <wps:bodyPr horzOverflow="overflow" vert="horz" lIns="0" tIns="0" rIns="0" bIns="0" rtlCol="0">
                          <a:noAutofit/>
                        </wps:bodyPr>
                      </wps:wsp>
                      <wps:wsp>
                        <wps:cNvPr id="177" name="Rectangle 177"/>
                        <wps:cNvSpPr/>
                        <wps:spPr>
                          <a:xfrm>
                            <a:off x="5475859" y="557631"/>
                            <a:ext cx="50673" cy="224380"/>
                          </a:xfrm>
                          <a:prstGeom prst="rect">
                            <a:avLst/>
                          </a:prstGeom>
                          <a:ln>
                            <a:noFill/>
                          </a:ln>
                        </wps:spPr>
                        <wps:txbx>
                          <w:txbxContent>
                            <w:p w14:paraId="4CB775FE" w14:textId="77777777" w:rsidR="00614280" w:rsidRDefault="00000000">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78" name="Rectangle 178"/>
                        <wps:cNvSpPr/>
                        <wps:spPr>
                          <a:xfrm>
                            <a:off x="5526786" y="730885"/>
                            <a:ext cx="1462255" cy="188334"/>
                          </a:xfrm>
                          <a:prstGeom prst="rect">
                            <a:avLst/>
                          </a:prstGeom>
                          <a:ln>
                            <a:noFill/>
                          </a:ln>
                        </wps:spPr>
                        <wps:txbx>
                          <w:txbxContent>
                            <w:p w14:paraId="01CC7F53" w14:textId="77777777" w:rsidR="00614280" w:rsidRDefault="00000000">
                              <w:pPr>
                                <w:spacing w:after="160" w:line="259" w:lineRule="auto"/>
                                <w:ind w:left="0" w:firstLine="0"/>
                                <w:jc w:val="left"/>
                              </w:pPr>
                              <w:r>
                                <w:rPr>
                                  <w:b/>
                                  <w:sz w:val="20"/>
                                </w:rPr>
                                <w:t>Yosef Rachamim (</w:t>
                              </w:r>
                            </w:p>
                          </w:txbxContent>
                        </wps:txbx>
                        <wps:bodyPr horzOverflow="overflow" vert="horz" lIns="0" tIns="0" rIns="0" bIns="0" rtlCol="0">
                          <a:noAutofit/>
                        </wps:bodyPr>
                      </wps:wsp>
                      <wps:wsp>
                        <wps:cNvPr id="179" name="Rectangle 179"/>
                        <wps:cNvSpPr/>
                        <wps:spPr>
                          <a:xfrm>
                            <a:off x="6625844" y="730885"/>
                            <a:ext cx="413999" cy="188334"/>
                          </a:xfrm>
                          <a:prstGeom prst="rect">
                            <a:avLst/>
                          </a:prstGeom>
                          <a:ln>
                            <a:noFill/>
                          </a:ln>
                        </wps:spPr>
                        <wps:txbx>
                          <w:txbxContent>
                            <w:p w14:paraId="54D9687F" w14:textId="77777777" w:rsidR="00614280" w:rsidRDefault="00000000">
                              <w:pPr>
                                <w:spacing w:after="160" w:line="259" w:lineRule="auto"/>
                                <w:ind w:left="0" w:firstLine="0"/>
                                <w:jc w:val="left"/>
                              </w:pPr>
                              <w:r>
                                <w:rPr>
                                  <w:b/>
                                  <w:sz w:val="20"/>
                                </w:rPr>
                                <w:t>Rami</w:t>
                              </w:r>
                            </w:p>
                          </w:txbxContent>
                        </wps:txbx>
                        <wps:bodyPr horzOverflow="overflow" vert="horz" lIns="0" tIns="0" rIns="0" bIns="0" rtlCol="0">
                          <a:noAutofit/>
                        </wps:bodyPr>
                      </wps:wsp>
                      <wps:wsp>
                        <wps:cNvPr id="180" name="Rectangle 180"/>
                        <wps:cNvSpPr/>
                        <wps:spPr>
                          <a:xfrm>
                            <a:off x="6936994" y="730885"/>
                            <a:ext cx="56248" cy="188334"/>
                          </a:xfrm>
                          <a:prstGeom prst="rect">
                            <a:avLst/>
                          </a:prstGeom>
                          <a:ln>
                            <a:noFill/>
                          </a:ln>
                        </wps:spPr>
                        <wps:txbx>
                          <w:txbxContent>
                            <w:p w14:paraId="69403225" w14:textId="77777777" w:rsidR="00614280" w:rsidRDefault="00000000">
                              <w:pPr>
                                <w:spacing w:after="160" w:line="259" w:lineRule="auto"/>
                                <w:ind w:left="0" w:firstLine="0"/>
                                <w:jc w:val="left"/>
                              </w:pPr>
                              <w:r>
                                <w:rPr>
                                  <w:b/>
                                  <w:sz w:val="20"/>
                                </w:rPr>
                                <w:t>)</w:t>
                              </w:r>
                            </w:p>
                          </w:txbxContent>
                        </wps:txbx>
                        <wps:bodyPr horzOverflow="overflow" vert="horz" lIns="0" tIns="0" rIns="0" bIns="0" rtlCol="0">
                          <a:noAutofit/>
                        </wps:bodyPr>
                      </wps:wsp>
                      <wps:wsp>
                        <wps:cNvPr id="181" name="Rectangle 181"/>
                        <wps:cNvSpPr/>
                        <wps:spPr>
                          <a:xfrm>
                            <a:off x="6978269" y="730885"/>
                            <a:ext cx="46929" cy="188334"/>
                          </a:xfrm>
                          <a:prstGeom prst="rect">
                            <a:avLst/>
                          </a:prstGeom>
                          <a:ln>
                            <a:noFill/>
                          </a:ln>
                        </wps:spPr>
                        <wps:txbx>
                          <w:txbxContent>
                            <w:p w14:paraId="07009630" w14:textId="77777777" w:rsidR="00614280" w:rsidRDefault="00000000">
                              <w:pPr>
                                <w:spacing w:after="160" w:line="259" w:lineRule="auto"/>
                                <w:ind w:left="0" w:firstLine="0"/>
                                <w:jc w:val="left"/>
                              </w:pPr>
                              <w:r>
                                <w:rPr>
                                  <w:b/>
                                  <w:sz w:val="20"/>
                                </w:rPr>
                                <w:t xml:space="preserve"> </w:t>
                              </w:r>
                            </w:p>
                          </w:txbxContent>
                        </wps:txbx>
                        <wps:bodyPr horzOverflow="overflow" vert="horz" lIns="0" tIns="0" rIns="0" bIns="0" rtlCol="0">
                          <a:noAutofit/>
                        </wps:bodyPr>
                      </wps:wsp>
                      <wps:wsp>
                        <wps:cNvPr id="182" name="Rectangle 182"/>
                        <wps:cNvSpPr/>
                        <wps:spPr>
                          <a:xfrm>
                            <a:off x="7013194" y="730885"/>
                            <a:ext cx="646728" cy="188334"/>
                          </a:xfrm>
                          <a:prstGeom prst="rect">
                            <a:avLst/>
                          </a:prstGeom>
                          <a:ln>
                            <a:noFill/>
                          </a:ln>
                        </wps:spPr>
                        <wps:txbx>
                          <w:txbxContent>
                            <w:p w14:paraId="3D1980D2" w14:textId="77777777" w:rsidR="00614280" w:rsidRDefault="00000000">
                              <w:pPr>
                                <w:spacing w:after="160" w:line="259" w:lineRule="auto"/>
                                <w:ind w:left="0" w:firstLine="0"/>
                                <w:jc w:val="left"/>
                              </w:pPr>
                              <w:r>
                                <w:rPr>
                                  <w:b/>
                                  <w:sz w:val="20"/>
                                </w:rPr>
                                <w:t xml:space="preserve">Danieli, </w:t>
                              </w:r>
                            </w:p>
                          </w:txbxContent>
                        </wps:txbx>
                        <wps:bodyPr horzOverflow="overflow" vert="horz" lIns="0" tIns="0" rIns="0" bIns="0" rtlCol="0">
                          <a:noAutofit/>
                        </wps:bodyPr>
                      </wps:wsp>
                      <wps:wsp>
                        <wps:cNvPr id="183" name="Rectangle 183"/>
                        <wps:cNvSpPr/>
                        <wps:spPr>
                          <a:xfrm>
                            <a:off x="6285865" y="876935"/>
                            <a:ext cx="549997" cy="188334"/>
                          </a:xfrm>
                          <a:prstGeom prst="rect">
                            <a:avLst/>
                          </a:prstGeom>
                          <a:ln>
                            <a:noFill/>
                          </a:ln>
                        </wps:spPr>
                        <wps:txbx>
                          <w:txbxContent>
                            <w:p w14:paraId="578FF3AE" w14:textId="77777777" w:rsidR="00614280" w:rsidRDefault="00000000">
                              <w:pPr>
                                <w:spacing w:after="160" w:line="259" w:lineRule="auto"/>
                                <w:ind w:left="0" w:firstLine="0"/>
                                <w:jc w:val="left"/>
                              </w:pPr>
                              <w:r>
                                <w:rPr>
                                  <w:b/>
                                  <w:sz w:val="20"/>
                                </w:rPr>
                                <w:t>Galilee</w:t>
                              </w:r>
                            </w:p>
                          </w:txbxContent>
                        </wps:txbx>
                        <wps:bodyPr horzOverflow="overflow" vert="horz" lIns="0" tIns="0" rIns="0" bIns="0" rtlCol="0">
                          <a:noAutofit/>
                        </wps:bodyPr>
                      </wps:wsp>
                      <wps:wsp>
                        <wps:cNvPr id="184" name="Rectangle 184"/>
                        <wps:cNvSpPr/>
                        <wps:spPr>
                          <a:xfrm>
                            <a:off x="6702171" y="876935"/>
                            <a:ext cx="46929" cy="188334"/>
                          </a:xfrm>
                          <a:prstGeom prst="rect">
                            <a:avLst/>
                          </a:prstGeom>
                          <a:ln>
                            <a:noFill/>
                          </a:ln>
                        </wps:spPr>
                        <wps:txbx>
                          <w:txbxContent>
                            <w:p w14:paraId="161502A2" w14:textId="77777777" w:rsidR="00614280" w:rsidRDefault="00000000">
                              <w:pPr>
                                <w:spacing w:after="160" w:line="259" w:lineRule="auto"/>
                                <w:ind w:left="0" w:firstLine="0"/>
                                <w:jc w:val="left"/>
                              </w:pPr>
                              <w:r>
                                <w:rPr>
                                  <w:b/>
                                  <w:sz w:val="20"/>
                                </w:rPr>
                                <w:t xml:space="preserve"> </w:t>
                              </w:r>
                            </w:p>
                          </w:txbxContent>
                        </wps:txbx>
                        <wps:bodyPr horzOverflow="overflow" vert="horz" lIns="0" tIns="0" rIns="0" bIns="0" rtlCol="0">
                          <a:noAutofit/>
                        </wps:bodyPr>
                      </wps:wsp>
                      <wps:wsp>
                        <wps:cNvPr id="3528" name="Rectangle 3528"/>
                        <wps:cNvSpPr/>
                        <wps:spPr>
                          <a:xfrm>
                            <a:off x="6085840" y="1022985"/>
                            <a:ext cx="279741" cy="188334"/>
                          </a:xfrm>
                          <a:prstGeom prst="rect">
                            <a:avLst/>
                          </a:prstGeom>
                          <a:ln>
                            <a:noFill/>
                          </a:ln>
                        </wps:spPr>
                        <wps:txbx>
                          <w:txbxContent>
                            <w:p w14:paraId="4F2EE310" w14:textId="77777777" w:rsidR="00614280" w:rsidRDefault="00000000">
                              <w:pPr>
                                <w:spacing w:after="160" w:line="259" w:lineRule="auto"/>
                                <w:ind w:left="0" w:firstLine="0"/>
                                <w:jc w:val="left"/>
                              </w:pPr>
                              <w:r>
                                <w:rPr>
                                  <w:b/>
                                  <w:sz w:val="20"/>
                                </w:rPr>
                                <w:t>052</w:t>
                              </w:r>
                            </w:p>
                          </w:txbxContent>
                        </wps:txbx>
                        <wps:bodyPr horzOverflow="overflow" vert="horz" lIns="0" tIns="0" rIns="0" bIns="0" rtlCol="0">
                          <a:noAutofit/>
                        </wps:bodyPr>
                      </wps:wsp>
                      <wps:wsp>
                        <wps:cNvPr id="3529" name="Rectangle 3529"/>
                        <wps:cNvSpPr/>
                        <wps:spPr>
                          <a:xfrm>
                            <a:off x="6295390" y="1022985"/>
                            <a:ext cx="46929" cy="188334"/>
                          </a:xfrm>
                          <a:prstGeom prst="rect">
                            <a:avLst/>
                          </a:prstGeom>
                          <a:ln>
                            <a:noFill/>
                          </a:ln>
                        </wps:spPr>
                        <wps:txbx>
                          <w:txbxContent>
                            <w:p w14:paraId="587401B8" w14:textId="77777777" w:rsidR="00614280" w:rsidRDefault="00000000">
                              <w:pPr>
                                <w:spacing w:after="160" w:line="259" w:lineRule="auto"/>
                                <w:ind w:left="0" w:firstLine="0"/>
                                <w:jc w:val="left"/>
                              </w:pPr>
                              <w:r>
                                <w:rPr>
                                  <w:b/>
                                  <w:sz w:val="20"/>
                                </w:rPr>
                                <w:t xml:space="preserve"> </w:t>
                              </w:r>
                            </w:p>
                          </w:txbxContent>
                        </wps:txbx>
                        <wps:bodyPr horzOverflow="overflow" vert="horz" lIns="0" tIns="0" rIns="0" bIns="0" rtlCol="0">
                          <a:noAutofit/>
                        </wps:bodyPr>
                      </wps:wsp>
                      <wps:wsp>
                        <wps:cNvPr id="186" name="Rectangle 186"/>
                        <wps:cNvSpPr/>
                        <wps:spPr>
                          <a:xfrm>
                            <a:off x="6330315" y="1022985"/>
                            <a:ext cx="56248" cy="188334"/>
                          </a:xfrm>
                          <a:prstGeom prst="rect">
                            <a:avLst/>
                          </a:prstGeom>
                          <a:ln>
                            <a:noFill/>
                          </a:ln>
                        </wps:spPr>
                        <wps:txbx>
                          <w:txbxContent>
                            <w:p w14:paraId="5239B305" w14:textId="77777777" w:rsidR="00614280" w:rsidRDefault="00000000">
                              <w:pPr>
                                <w:spacing w:after="160" w:line="259" w:lineRule="auto"/>
                                <w:ind w:left="0" w:firstLine="0"/>
                                <w:jc w:val="left"/>
                              </w:pPr>
                              <w:r>
                                <w:rPr>
                                  <w:b/>
                                  <w:sz w:val="20"/>
                                </w:rPr>
                                <w:t>-</w:t>
                              </w:r>
                            </w:p>
                          </w:txbxContent>
                        </wps:txbx>
                        <wps:bodyPr horzOverflow="overflow" vert="horz" lIns="0" tIns="0" rIns="0" bIns="0" rtlCol="0">
                          <a:noAutofit/>
                        </wps:bodyPr>
                      </wps:wsp>
                      <wps:wsp>
                        <wps:cNvPr id="187" name="Rectangle 187"/>
                        <wps:cNvSpPr/>
                        <wps:spPr>
                          <a:xfrm>
                            <a:off x="6371590" y="1022985"/>
                            <a:ext cx="46929" cy="188334"/>
                          </a:xfrm>
                          <a:prstGeom prst="rect">
                            <a:avLst/>
                          </a:prstGeom>
                          <a:ln>
                            <a:noFill/>
                          </a:ln>
                        </wps:spPr>
                        <wps:txbx>
                          <w:txbxContent>
                            <w:p w14:paraId="2797B1D8" w14:textId="77777777" w:rsidR="00614280" w:rsidRDefault="00000000">
                              <w:pPr>
                                <w:spacing w:after="160" w:line="259" w:lineRule="auto"/>
                                <w:ind w:left="0" w:firstLine="0"/>
                                <w:jc w:val="left"/>
                              </w:pPr>
                              <w:r>
                                <w:rPr>
                                  <w:b/>
                                  <w:sz w:val="20"/>
                                </w:rPr>
                                <w:t xml:space="preserve"> </w:t>
                              </w:r>
                            </w:p>
                          </w:txbxContent>
                        </wps:txbx>
                        <wps:bodyPr horzOverflow="overflow" vert="horz" lIns="0" tIns="0" rIns="0" bIns="0" rtlCol="0">
                          <a:noAutofit/>
                        </wps:bodyPr>
                      </wps:wsp>
                      <wps:wsp>
                        <wps:cNvPr id="188" name="Rectangle 188"/>
                        <wps:cNvSpPr/>
                        <wps:spPr>
                          <a:xfrm>
                            <a:off x="6409690" y="1022985"/>
                            <a:ext cx="655396" cy="188334"/>
                          </a:xfrm>
                          <a:prstGeom prst="rect">
                            <a:avLst/>
                          </a:prstGeom>
                          <a:ln>
                            <a:noFill/>
                          </a:ln>
                        </wps:spPr>
                        <wps:txbx>
                          <w:txbxContent>
                            <w:p w14:paraId="52F640DF" w14:textId="77777777" w:rsidR="00614280" w:rsidRDefault="00000000">
                              <w:pPr>
                                <w:spacing w:after="160" w:line="259" w:lineRule="auto"/>
                                <w:ind w:left="0" w:firstLine="0"/>
                                <w:jc w:val="left"/>
                              </w:pPr>
                              <w:r>
                                <w:rPr>
                                  <w:b/>
                                  <w:sz w:val="20"/>
                                </w:rPr>
                                <w:t>8460111</w:t>
                              </w:r>
                            </w:p>
                          </w:txbxContent>
                        </wps:txbx>
                        <wps:bodyPr horzOverflow="overflow" vert="horz" lIns="0" tIns="0" rIns="0" bIns="0" rtlCol="0">
                          <a:noAutofit/>
                        </wps:bodyPr>
                      </wps:wsp>
                      <wps:wsp>
                        <wps:cNvPr id="189" name="Rectangle 189"/>
                        <wps:cNvSpPr/>
                        <wps:spPr>
                          <a:xfrm>
                            <a:off x="6905244" y="1022985"/>
                            <a:ext cx="46929" cy="188334"/>
                          </a:xfrm>
                          <a:prstGeom prst="rect">
                            <a:avLst/>
                          </a:prstGeom>
                          <a:ln>
                            <a:noFill/>
                          </a:ln>
                        </wps:spPr>
                        <wps:txbx>
                          <w:txbxContent>
                            <w:p w14:paraId="0AEE6DDA" w14:textId="77777777" w:rsidR="00614280" w:rsidRDefault="00000000">
                              <w:pPr>
                                <w:spacing w:after="160" w:line="259" w:lineRule="auto"/>
                                <w:ind w:left="0" w:firstLine="0"/>
                                <w:jc w:val="left"/>
                              </w:pPr>
                              <w:r>
                                <w:rPr>
                                  <w:b/>
                                  <w:sz w:val="20"/>
                                </w:rPr>
                                <w:t xml:space="preserve"> </w:t>
                              </w:r>
                            </w:p>
                          </w:txbxContent>
                        </wps:txbx>
                        <wps:bodyPr horzOverflow="overflow" vert="horz" lIns="0" tIns="0" rIns="0" bIns="0" rtlCol="0">
                          <a:noAutofit/>
                        </wps:bodyPr>
                      </wps:wsp>
                      <wps:wsp>
                        <wps:cNvPr id="190" name="Rectangle 190"/>
                        <wps:cNvSpPr/>
                        <wps:spPr>
                          <a:xfrm>
                            <a:off x="7397750" y="1356995"/>
                            <a:ext cx="61078" cy="275271"/>
                          </a:xfrm>
                          <a:prstGeom prst="rect">
                            <a:avLst/>
                          </a:prstGeom>
                          <a:ln>
                            <a:noFill/>
                          </a:ln>
                        </wps:spPr>
                        <wps:txbx>
                          <w:txbxContent>
                            <w:p w14:paraId="23CF83D7" w14:textId="77777777" w:rsidR="00614280" w:rsidRDefault="00000000">
                              <w:pPr>
                                <w:spacing w:after="160" w:line="259" w:lineRule="auto"/>
                                <w:ind w:left="0" w:firstLine="0"/>
                                <w:jc w:val="left"/>
                              </w:pPr>
                              <w:r>
                                <w:rPr>
                                  <w:rFonts w:ascii="Calibri" w:eastAsia="Calibri" w:hAnsi="Calibri" w:cs="Calibri"/>
                                  <w:color w:val="2F5496"/>
                                  <w:sz w:val="32"/>
                                </w:rPr>
                                <w:t xml:space="preserve"> </w:t>
                              </w:r>
                            </w:p>
                          </w:txbxContent>
                        </wps:txbx>
                        <wps:bodyPr horzOverflow="overflow" vert="horz" lIns="0" tIns="0" rIns="0" bIns="0" rtlCol="0">
                          <a:noAutofit/>
                        </wps:bodyPr>
                      </wps:wsp>
                      <pic:pic xmlns:pic="http://schemas.openxmlformats.org/drawingml/2006/picture">
                        <pic:nvPicPr>
                          <pic:cNvPr id="193" name="Picture 193"/>
                          <pic:cNvPicPr/>
                        </pic:nvPicPr>
                        <pic:blipFill>
                          <a:blip r:embed="rId4"/>
                          <a:stretch>
                            <a:fillRect/>
                          </a:stretch>
                        </pic:blipFill>
                        <pic:spPr>
                          <a:xfrm>
                            <a:off x="0" y="92710"/>
                            <a:ext cx="2682875" cy="1480185"/>
                          </a:xfrm>
                          <a:prstGeom prst="rect">
                            <a:avLst/>
                          </a:prstGeom>
                        </pic:spPr>
                      </pic:pic>
                      <wps:wsp>
                        <wps:cNvPr id="4178" name="Shape 4178"/>
                        <wps:cNvSpPr/>
                        <wps:spPr>
                          <a:xfrm>
                            <a:off x="0" y="0"/>
                            <a:ext cx="7763512" cy="91440"/>
                          </a:xfrm>
                          <a:custGeom>
                            <a:avLst/>
                            <a:gdLst/>
                            <a:ahLst/>
                            <a:cxnLst/>
                            <a:rect l="0" t="0" r="0" b="0"/>
                            <a:pathLst>
                              <a:path w="7763512" h="91440">
                                <a:moveTo>
                                  <a:pt x="0" y="0"/>
                                </a:moveTo>
                                <a:lnTo>
                                  <a:pt x="7763512" y="0"/>
                                </a:lnTo>
                                <a:lnTo>
                                  <a:pt x="7763512" y="91440"/>
                                </a:lnTo>
                                <a:lnTo>
                                  <a:pt x="0" y="9144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95" name="Shape 195"/>
                        <wps:cNvSpPr/>
                        <wps:spPr>
                          <a:xfrm>
                            <a:off x="0" y="0"/>
                            <a:ext cx="7763512" cy="91440"/>
                          </a:xfrm>
                          <a:custGeom>
                            <a:avLst/>
                            <a:gdLst/>
                            <a:ahLst/>
                            <a:cxnLst/>
                            <a:rect l="0" t="0" r="0" b="0"/>
                            <a:pathLst>
                              <a:path w="7763512" h="91440">
                                <a:moveTo>
                                  <a:pt x="0" y="0"/>
                                </a:moveTo>
                                <a:lnTo>
                                  <a:pt x="7763512" y="0"/>
                                </a:lnTo>
                                <a:lnTo>
                                  <a:pt x="7763512" y="91440"/>
                                </a:lnTo>
                                <a:lnTo>
                                  <a:pt x="0" y="9144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632" style="width:612pt;height:131.62pt;position:absolute;mso-position-horizontal-relative:page;mso-position-horizontal:absolute;margin-left:0pt;mso-position-vertical-relative:page;margin-top:64.7pt;" coordsize="77724,16715">
                <v:rect id="Rectangle 6" style="position:absolute;width:563;height:2260;left:26873;top:980;" filled="f" stroked="f">
                  <v:textbox inset="0,0,0,0">
                    <w:txbxContent>
                      <w:p>
                        <w:pPr>
                          <w:spacing w:before="0" w:after="160" w:line="259" w:lineRule="auto"/>
                          <w:ind w:left="0" w:firstLine="0"/>
                          <w:jc w:val="left"/>
                        </w:pPr>
                        <w:r>
                          <w:rPr/>
                          <w:t xml:space="preserve"> </w:t>
                        </w:r>
                      </w:p>
                    </w:txbxContent>
                  </v:textbox>
                </v:rect>
                <v:rect id="Rectangle 7" style="position:absolute;width:563;height:2260;left:26873;top:2726;" filled="f" stroked="f">
                  <v:textbox inset="0,0,0,0">
                    <w:txbxContent>
                      <w:p>
                        <w:pPr>
                          <w:spacing w:before="0" w:after="160" w:line="259" w:lineRule="auto"/>
                          <w:ind w:left="0" w:firstLine="0"/>
                          <w:jc w:val="left"/>
                        </w:pPr>
                        <w:r>
                          <w:rPr/>
                          <w:t xml:space="preserve"> </w:t>
                        </w:r>
                      </w:p>
                    </w:txbxContent>
                  </v:textbox>
                </v:rect>
                <v:rect id="Rectangle 8" style="position:absolute;width:563;height:2260;left:26873;top:4472;" filled="f" stroked="f">
                  <v:textbox inset="0,0,0,0">
                    <w:txbxContent>
                      <w:p>
                        <w:pPr>
                          <w:spacing w:before="0" w:after="160" w:line="259" w:lineRule="auto"/>
                          <w:ind w:left="0" w:firstLine="0"/>
                          <w:jc w:val="left"/>
                        </w:pPr>
                        <w:r>
                          <w:rPr/>
                          <w:t xml:space="preserve"> </w:t>
                        </w:r>
                      </w:p>
                    </w:txbxContent>
                  </v:textbox>
                </v:rect>
                <v:rect id="Rectangle 9" style="position:absolute;width:563;height:2260;left:26873;top:6253;" filled="f" stroked="f">
                  <v:textbox inset="0,0,0,0">
                    <w:txbxContent>
                      <w:p>
                        <w:pPr>
                          <w:spacing w:before="0" w:after="160" w:line="259" w:lineRule="auto"/>
                          <w:ind w:left="0" w:firstLine="0"/>
                          <w:jc w:val="left"/>
                        </w:pPr>
                        <w:r>
                          <w:rPr/>
                          <w:t xml:space="preserve"> </w:t>
                        </w:r>
                      </w:p>
                    </w:txbxContent>
                  </v:textbox>
                </v:rect>
                <v:rect id="Rectangle 10" style="position:absolute;width:563;height:2260;left:26873;top:7999;" filled="f" stroked="f">
                  <v:textbox inset="0,0,0,0">
                    <w:txbxContent>
                      <w:p>
                        <w:pPr>
                          <w:spacing w:before="0" w:after="160" w:line="259" w:lineRule="auto"/>
                          <w:ind w:left="0" w:firstLine="0"/>
                          <w:jc w:val="left"/>
                        </w:pPr>
                        <w:r>
                          <w:rPr/>
                          <w:t xml:space="preserve"> </w:t>
                        </w:r>
                      </w:p>
                    </w:txbxContent>
                  </v:textbox>
                </v:rect>
                <v:rect id="Rectangle 11" style="position:absolute;width:563;height:2260;left:26873;top:9745;" filled="f" stroked="f">
                  <v:textbox inset="0,0,0,0">
                    <w:txbxContent>
                      <w:p>
                        <w:pPr>
                          <w:spacing w:before="0" w:after="160" w:line="259" w:lineRule="auto"/>
                          <w:ind w:left="0" w:firstLine="0"/>
                          <w:jc w:val="left"/>
                        </w:pPr>
                        <w:r>
                          <w:rPr/>
                          <w:t xml:space="preserve"> </w:t>
                        </w:r>
                      </w:p>
                    </w:txbxContent>
                  </v:textbox>
                </v:rect>
                <v:rect id="Rectangle 12" style="position:absolute;width:563;height:2260;left:26873;top:11492;" filled="f" stroked="f">
                  <v:textbox inset="0,0,0,0">
                    <w:txbxContent>
                      <w:p>
                        <w:pPr>
                          <w:spacing w:before="0" w:after="160" w:line="259" w:lineRule="auto"/>
                          <w:ind w:left="0" w:firstLine="0"/>
                          <w:jc w:val="left"/>
                        </w:pPr>
                        <w:r>
                          <w:rPr/>
                          <w:t xml:space="preserve"> </w:t>
                        </w:r>
                      </w:p>
                    </w:txbxContent>
                  </v:textbox>
                </v:rect>
                <v:rect id="Rectangle 13" style="position:absolute;width:563;height:2260;left:26873;top:13238;" filled="f" stroked="f">
                  <v:textbox inset="0,0,0,0">
                    <w:txbxContent>
                      <w:p>
                        <w:pPr>
                          <w:spacing w:before="0" w:after="160" w:line="259" w:lineRule="auto"/>
                          <w:ind w:left="0" w:firstLine="0"/>
                          <w:jc w:val="left"/>
                        </w:pPr>
                        <w:r>
                          <w:rPr/>
                          <w:t xml:space="preserve"> </w:t>
                        </w:r>
                      </w:p>
                    </w:txbxContent>
                  </v:textbox>
                </v:rect>
                <v:rect id="Rectangle 14" style="position:absolute;width:563;height:2260;left:26873;top:15016;" filled="f" stroked="f">
                  <v:textbox inset="0,0,0,0">
                    <w:txbxContent>
                      <w:p>
                        <w:pPr>
                          <w:spacing w:before="0" w:after="160" w:line="259" w:lineRule="auto"/>
                          <w:ind w:left="0" w:firstLine="0"/>
                          <w:jc w:val="left"/>
                        </w:pPr>
                        <w:r>
                          <w:rPr/>
                          <w:t xml:space="preserve"> </w:t>
                        </w:r>
                      </w:p>
                    </w:txbxContent>
                  </v:textbox>
                </v:rect>
                <v:shape id="Shape 4179" style="position:absolute;width:77527;height:958;left:196;top:15753;" coordsize="7752714,95885" path="m0,0l7752714,0l7752714,95885l0,95885l0,0">
                  <v:stroke weight="0pt" endcap="flat" joinstyle="miter" miterlimit="10" on="false" color="#000000" opacity="0"/>
                  <v:fill on="true" color="#008080"/>
                </v:shape>
                <v:shape id="Shape 174" style="position:absolute;width:77527;height:958;left:196;top:15753;" coordsize="7752714,95885" path="m7752714,95885l0,95885l0,0l7752714,0">
                  <v:stroke weight="0.75pt" endcap="flat" joinstyle="round" on="true" color="#000000"/>
                  <v:fill on="false" color="#000000" opacity="0"/>
                </v:shape>
                <v:rect id="Rectangle 175" style="position:absolute;width:12208;height:2064;left:60413;top:3788;" filled="f" stroked="f">
                  <v:textbox inset="0,0,0,0">
                    <w:txbxContent>
                      <w:p>
                        <w:pPr>
                          <w:spacing w:before="0" w:after="160" w:line="259" w:lineRule="auto"/>
                          <w:ind w:left="0" w:firstLine="0"/>
                          <w:jc w:val="left"/>
                        </w:pPr>
                        <w:r>
                          <w:rPr>
                            <w:rFonts w:cs="Calibri" w:hAnsi="Calibri" w:eastAsia="Calibri" w:ascii="Calibri"/>
                            <w:color w:val="008080"/>
                          </w:rPr>
                          <w:t xml:space="preserve">ISRAELI OFFICE</w:t>
                        </w:r>
                      </w:p>
                    </w:txbxContent>
                  </v:textbox>
                </v:rect>
                <v:rect id="Rectangle 176" style="position:absolute;width:458;height:2064;left:59493;top:3788;" filled="f" stroked="f">
                  <v:textbox inset="0,0,0,0">
                    <w:txbxContent>
                      <w:p>
                        <w:pPr>
                          <w:spacing w:before="0" w:after="160" w:line="259" w:lineRule="auto"/>
                          <w:ind w:left="0" w:firstLine="0"/>
                          <w:jc w:val="left"/>
                        </w:pPr>
                        <w:r>
                          <w:rPr>
                            <w:rFonts w:cs="Calibri" w:hAnsi="Calibri" w:eastAsia="Calibri" w:ascii="Calibri"/>
                            <w:color w:val="008080"/>
                          </w:rPr>
                          <w:t xml:space="preserve"> </w:t>
                        </w:r>
                      </w:p>
                    </w:txbxContent>
                  </v:textbox>
                </v:rect>
                <v:rect id="Rectangle 177" style="position:absolute;width:506;height:2243;left:54758;top:5576;" filled="f" stroked="f">
                  <v:textbox inset="0,0,0,0">
                    <w:txbxContent>
                      <w:p>
                        <w:pPr>
                          <w:spacing w:before="0" w:after="160" w:line="259" w:lineRule="auto"/>
                          <w:ind w:left="0" w:firstLine="0"/>
                          <w:jc w:val="left"/>
                        </w:pPr>
                        <w:r>
                          <w:rPr>
                            <w:rFonts w:cs="Times New Roman" w:hAnsi="Times New Roman" w:eastAsia="Times New Roman" w:ascii="Times New Roman"/>
                          </w:rPr>
                          <w:t xml:space="preserve"> </w:t>
                        </w:r>
                      </w:p>
                    </w:txbxContent>
                  </v:textbox>
                </v:rect>
                <v:rect id="Rectangle 178" style="position:absolute;width:14622;height:1883;left:55267;top:7308;" filled="f" stroked="f">
                  <v:textbox inset="0,0,0,0">
                    <w:txbxContent>
                      <w:p>
                        <w:pPr>
                          <w:spacing w:before="0" w:after="160" w:line="259" w:lineRule="auto"/>
                          <w:ind w:left="0" w:firstLine="0"/>
                          <w:jc w:val="left"/>
                        </w:pPr>
                        <w:r>
                          <w:rPr>
                            <w:rFonts w:cs="Arial" w:hAnsi="Arial" w:eastAsia="Arial" w:ascii="Arial"/>
                            <w:b w:val="1"/>
                            <w:sz w:val="20"/>
                          </w:rPr>
                          <w:t xml:space="preserve">Yosef Rachamim (</w:t>
                        </w:r>
                      </w:p>
                    </w:txbxContent>
                  </v:textbox>
                </v:rect>
                <v:rect id="Rectangle 179" style="position:absolute;width:4139;height:1883;left:66258;top:7308;" filled="f" stroked="f">
                  <v:textbox inset="0,0,0,0">
                    <w:txbxContent>
                      <w:p>
                        <w:pPr>
                          <w:spacing w:before="0" w:after="160" w:line="259" w:lineRule="auto"/>
                          <w:ind w:left="0" w:firstLine="0"/>
                          <w:jc w:val="left"/>
                        </w:pPr>
                        <w:r>
                          <w:rPr>
                            <w:rFonts w:cs="Arial" w:hAnsi="Arial" w:eastAsia="Arial" w:ascii="Arial"/>
                            <w:b w:val="1"/>
                            <w:sz w:val="20"/>
                          </w:rPr>
                          <w:t xml:space="preserve">Rami</w:t>
                        </w:r>
                      </w:p>
                    </w:txbxContent>
                  </v:textbox>
                </v:rect>
                <v:rect id="Rectangle 180" style="position:absolute;width:562;height:1883;left:69369;top:7308;" filled="f" stroked="f">
                  <v:textbox inset="0,0,0,0">
                    <w:txbxContent>
                      <w:p>
                        <w:pPr>
                          <w:spacing w:before="0" w:after="160" w:line="259" w:lineRule="auto"/>
                          <w:ind w:left="0" w:firstLine="0"/>
                          <w:jc w:val="left"/>
                        </w:pPr>
                        <w:r>
                          <w:rPr>
                            <w:rFonts w:cs="Arial" w:hAnsi="Arial" w:eastAsia="Arial" w:ascii="Arial"/>
                            <w:b w:val="1"/>
                            <w:sz w:val="20"/>
                          </w:rPr>
                          <w:t xml:space="preserve">)</w:t>
                        </w:r>
                      </w:p>
                    </w:txbxContent>
                  </v:textbox>
                </v:rect>
                <v:rect id="Rectangle 181" style="position:absolute;width:469;height:1883;left:69782;top:7308;" filled="f" stroked="f">
                  <v:textbox inset="0,0,0,0">
                    <w:txbxContent>
                      <w:p>
                        <w:pPr>
                          <w:spacing w:before="0" w:after="160" w:line="259" w:lineRule="auto"/>
                          <w:ind w:left="0" w:firstLine="0"/>
                          <w:jc w:val="left"/>
                        </w:pPr>
                        <w:r>
                          <w:rPr>
                            <w:rFonts w:cs="Arial" w:hAnsi="Arial" w:eastAsia="Arial" w:ascii="Arial"/>
                            <w:b w:val="1"/>
                            <w:sz w:val="20"/>
                          </w:rPr>
                          <w:t xml:space="preserve"> </w:t>
                        </w:r>
                      </w:p>
                    </w:txbxContent>
                  </v:textbox>
                </v:rect>
                <v:rect id="Rectangle 182" style="position:absolute;width:6467;height:1883;left:70131;top:7308;" filled="f" stroked="f">
                  <v:textbox inset="0,0,0,0">
                    <w:txbxContent>
                      <w:p>
                        <w:pPr>
                          <w:spacing w:before="0" w:after="160" w:line="259" w:lineRule="auto"/>
                          <w:ind w:left="0" w:firstLine="0"/>
                          <w:jc w:val="left"/>
                        </w:pPr>
                        <w:r>
                          <w:rPr>
                            <w:rFonts w:cs="Arial" w:hAnsi="Arial" w:eastAsia="Arial" w:ascii="Arial"/>
                            <w:b w:val="1"/>
                            <w:sz w:val="20"/>
                          </w:rPr>
                          <w:t xml:space="preserve">Danieli, </w:t>
                        </w:r>
                      </w:p>
                    </w:txbxContent>
                  </v:textbox>
                </v:rect>
                <v:rect id="Rectangle 183" style="position:absolute;width:5499;height:1883;left:62858;top:8769;" filled="f" stroked="f">
                  <v:textbox inset="0,0,0,0">
                    <w:txbxContent>
                      <w:p>
                        <w:pPr>
                          <w:spacing w:before="0" w:after="160" w:line="259" w:lineRule="auto"/>
                          <w:ind w:left="0" w:firstLine="0"/>
                          <w:jc w:val="left"/>
                        </w:pPr>
                        <w:r>
                          <w:rPr>
                            <w:rFonts w:cs="Arial" w:hAnsi="Arial" w:eastAsia="Arial" w:ascii="Arial"/>
                            <w:b w:val="1"/>
                            <w:sz w:val="20"/>
                          </w:rPr>
                          <w:t xml:space="preserve">Galilee</w:t>
                        </w:r>
                      </w:p>
                    </w:txbxContent>
                  </v:textbox>
                </v:rect>
                <v:rect id="Rectangle 184" style="position:absolute;width:469;height:1883;left:67021;top:8769;" filled="f" stroked="f">
                  <v:textbox inset="0,0,0,0">
                    <w:txbxContent>
                      <w:p>
                        <w:pPr>
                          <w:spacing w:before="0" w:after="160" w:line="259" w:lineRule="auto"/>
                          <w:ind w:left="0" w:firstLine="0"/>
                          <w:jc w:val="left"/>
                        </w:pPr>
                        <w:r>
                          <w:rPr>
                            <w:rFonts w:cs="Arial" w:hAnsi="Arial" w:eastAsia="Arial" w:ascii="Arial"/>
                            <w:b w:val="1"/>
                            <w:sz w:val="20"/>
                          </w:rPr>
                          <w:t xml:space="preserve"> </w:t>
                        </w:r>
                      </w:p>
                    </w:txbxContent>
                  </v:textbox>
                </v:rect>
                <v:rect id="Rectangle 3528" style="position:absolute;width:2797;height:1883;left:60858;top:10229;" filled="f" stroked="f">
                  <v:textbox inset="0,0,0,0">
                    <w:txbxContent>
                      <w:p>
                        <w:pPr>
                          <w:spacing w:before="0" w:after="160" w:line="259" w:lineRule="auto"/>
                          <w:ind w:left="0" w:firstLine="0"/>
                          <w:jc w:val="left"/>
                        </w:pPr>
                        <w:r>
                          <w:rPr>
                            <w:rFonts w:cs="Arial" w:hAnsi="Arial" w:eastAsia="Arial" w:ascii="Arial"/>
                            <w:b w:val="1"/>
                            <w:sz w:val="20"/>
                          </w:rPr>
                          <w:t xml:space="preserve">052</w:t>
                        </w:r>
                      </w:p>
                    </w:txbxContent>
                  </v:textbox>
                </v:rect>
                <v:rect id="Rectangle 3529" style="position:absolute;width:469;height:1883;left:62953;top:10229;" filled="f" stroked="f">
                  <v:textbox inset="0,0,0,0">
                    <w:txbxContent>
                      <w:p>
                        <w:pPr>
                          <w:spacing w:before="0" w:after="160" w:line="259" w:lineRule="auto"/>
                          <w:ind w:left="0" w:firstLine="0"/>
                          <w:jc w:val="left"/>
                        </w:pPr>
                        <w:r>
                          <w:rPr>
                            <w:rFonts w:cs="Arial" w:hAnsi="Arial" w:eastAsia="Arial" w:ascii="Arial"/>
                            <w:b w:val="1"/>
                            <w:sz w:val="20"/>
                          </w:rPr>
                          <w:t xml:space="preserve"> </w:t>
                        </w:r>
                      </w:p>
                    </w:txbxContent>
                  </v:textbox>
                </v:rect>
                <v:rect id="Rectangle 186" style="position:absolute;width:562;height:1883;left:63303;top:10229;" filled="f" stroked="f">
                  <v:textbox inset="0,0,0,0">
                    <w:txbxContent>
                      <w:p>
                        <w:pPr>
                          <w:spacing w:before="0" w:after="160" w:line="259" w:lineRule="auto"/>
                          <w:ind w:left="0" w:firstLine="0"/>
                          <w:jc w:val="left"/>
                        </w:pPr>
                        <w:r>
                          <w:rPr>
                            <w:rFonts w:cs="Arial" w:hAnsi="Arial" w:eastAsia="Arial" w:ascii="Arial"/>
                            <w:b w:val="1"/>
                            <w:sz w:val="20"/>
                          </w:rPr>
                          <w:t xml:space="preserve">-</w:t>
                        </w:r>
                      </w:p>
                    </w:txbxContent>
                  </v:textbox>
                </v:rect>
                <v:rect id="Rectangle 187" style="position:absolute;width:469;height:1883;left:63715;top:10229;" filled="f" stroked="f">
                  <v:textbox inset="0,0,0,0">
                    <w:txbxContent>
                      <w:p>
                        <w:pPr>
                          <w:spacing w:before="0" w:after="160" w:line="259" w:lineRule="auto"/>
                          <w:ind w:left="0" w:firstLine="0"/>
                          <w:jc w:val="left"/>
                        </w:pPr>
                        <w:r>
                          <w:rPr>
                            <w:rFonts w:cs="Arial" w:hAnsi="Arial" w:eastAsia="Arial" w:ascii="Arial"/>
                            <w:b w:val="1"/>
                            <w:sz w:val="20"/>
                          </w:rPr>
                          <w:t xml:space="preserve"> </w:t>
                        </w:r>
                      </w:p>
                    </w:txbxContent>
                  </v:textbox>
                </v:rect>
                <v:rect id="Rectangle 188" style="position:absolute;width:6553;height:1883;left:64096;top:10229;" filled="f" stroked="f">
                  <v:textbox inset="0,0,0,0">
                    <w:txbxContent>
                      <w:p>
                        <w:pPr>
                          <w:spacing w:before="0" w:after="160" w:line="259" w:lineRule="auto"/>
                          <w:ind w:left="0" w:firstLine="0"/>
                          <w:jc w:val="left"/>
                        </w:pPr>
                        <w:r>
                          <w:rPr>
                            <w:rFonts w:cs="Arial" w:hAnsi="Arial" w:eastAsia="Arial" w:ascii="Arial"/>
                            <w:b w:val="1"/>
                            <w:sz w:val="20"/>
                          </w:rPr>
                          <w:t xml:space="preserve">8460111</w:t>
                        </w:r>
                      </w:p>
                    </w:txbxContent>
                  </v:textbox>
                </v:rect>
                <v:rect id="Rectangle 189" style="position:absolute;width:469;height:1883;left:69052;top:10229;" filled="f" stroked="f">
                  <v:textbox inset="0,0,0,0">
                    <w:txbxContent>
                      <w:p>
                        <w:pPr>
                          <w:spacing w:before="0" w:after="160" w:line="259" w:lineRule="auto"/>
                          <w:ind w:left="0" w:firstLine="0"/>
                          <w:jc w:val="left"/>
                        </w:pPr>
                        <w:r>
                          <w:rPr>
                            <w:rFonts w:cs="Arial" w:hAnsi="Arial" w:eastAsia="Arial" w:ascii="Arial"/>
                            <w:b w:val="1"/>
                            <w:sz w:val="20"/>
                          </w:rPr>
                          <w:t xml:space="preserve"> </w:t>
                        </w:r>
                      </w:p>
                    </w:txbxContent>
                  </v:textbox>
                </v:rect>
                <v:rect id="Rectangle 190" style="position:absolute;width:610;height:2752;left:73977;top:13569;" filled="f" stroked="f">
                  <v:textbox inset="0,0,0,0">
                    <w:txbxContent>
                      <w:p>
                        <w:pPr>
                          <w:spacing w:before="0" w:after="160" w:line="259" w:lineRule="auto"/>
                          <w:ind w:left="0" w:firstLine="0"/>
                          <w:jc w:val="left"/>
                        </w:pPr>
                        <w:r>
                          <w:rPr>
                            <w:rFonts w:cs="Calibri" w:hAnsi="Calibri" w:eastAsia="Calibri" w:ascii="Calibri"/>
                            <w:color w:val="2f5496"/>
                            <w:sz w:val="32"/>
                          </w:rPr>
                          <w:t xml:space="preserve"> </w:t>
                        </w:r>
                      </w:p>
                    </w:txbxContent>
                  </v:textbox>
                </v:rect>
                <v:shape id="Picture 193" style="position:absolute;width:26828;height:14801;left:0;top:927;" filled="f">
                  <v:imagedata r:id="rId5"/>
                </v:shape>
                <v:shape id="Shape 4180" style="position:absolute;width:77635;height:914;left:0;top:0;" coordsize="7763512,91440" path="m0,0l7763512,0l7763512,91440l0,91440l0,0">
                  <v:stroke weight="0pt" endcap="flat" joinstyle="miter" miterlimit="10" on="false" color="#000000" opacity="0"/>
                  <v:fill on="true" color="#008080"/>
                </v:shape>
                <v:shape id="Shape 195" style="position:absolute;width:77635;height:914;left:0;top:0;" coordsize="7763512,91440" path="m0,0l7763512,0l7763512,91440l0,91440">
                  <v:stroke weight="0.75pt" endcap="flat" joinstyle="round" on="true" color="#000000"/>
                  <v:fill on="false" color="#000000" opacity="0"/>
                </v:shape>
                <w10:wrap type="topAndBottom"/>
              </v:group>
            </w:pict>
          </mc:Fallback>
        </mc:AlternateContent>
      </w:r>
      <w:r>
        <w:t xml:space="preserve">After our first Israeli breakfast we will meet with local Believers - </w:t>
      </w:r>
      <w:r>
        <w:rPr>
          <w:b/>
          <w:color w:val="FF0000"/>
        </w:rPr>
        <w:t xml:space="preserve">Avi Mizrachi Ministry Prayer Tower/or Coffee House. </w:t>
      </w:r>
      <w:r>
        <w:t xml:space="preserve">We will then drive to </w:t>
      </w:r>
      <w:r>
        <w:rPr>
          <w:b/>
          <w:color w:val="FF0000"/>
        </w:rPr>
        <w:t>Old Jaffa</w:t>
      </w:r>
      <w:r>
        <w:t xml:space="preserve">, where we will begin dealing with the beautiful story of Peter and Cornelius (Act. 10). We shall then drive and visit </w:t>
      </w:r>
      <w:r>
        <w:rPr>
          <w:b/>
          <w:color w:val="FF0000"/>
        </w:rPr>
        <w:t>Caesarea Marittima</w:t>
      </w:r>
      <w:r>
        <w:rPr>
          <w:color w:val="FF0000"/>
        </w:rPr>
        <w:t xml:space="preserve">, </w:t>
      </w:r>
      <w:r>
        <w:t xml:space="preserve">where we shall end with this great story.  </w:t>
      </w:r>
    </w:p>
    <w:p w14:paraId="0E523498" w14:textId="77777777" w:rsidR="00614280" w:rsidRDefault="00000000">
      <w:pPr>
        <w:spacing w:after="73" w:line="259" w:lineRule="auto"/>
        <w:ind w:left="0" w:firstLine="0"/>
        <w:jc w:val="left"/>
      </w:pPr>
      <w:r>
        <w:rPr>
          <w:sz w:val="16"/>
        </w:rPr>
        <w:t xml:space="preserve"> </w:t>
      </w:r>
    </w:p>
    <w:p w14:paraId="02B85F4C" w14:textId="77777777" w:rsidR="00614280" w:rsidRDefault="00000000">
      <w:pPr>
        <w:spacing w:after="3" w:line="253" w:lineRule="auto"/>
        <w:ind w:left="-5"/>
        <w:jc w:val="left"/>
      </w:pPr>
      <w:r>
        <w:rPr>
          <w:b/>
        </w:rPr>
        <w:t>Day 4 (March 6</w:t>
      </w:r>
      <w:r>
        <w:rPr>
          <w:b/>
          <w:vertAlign w:val="superscript"/>
        </w:rPr>
        <w:t>th</w:t>
      </w:r>
      <w:r>
        <w:rPr>
          <w:b/>
        </w:rPr>
        <w:t xml:space="preserve">, 2024 – Wednesday) – Sites which have to do with some future end-time prophecies. </w:t>
      </w:r>
    </w:p>
    <w:p w14:paraId="762CA34C" w14:textId="77777777" w:rsidR="00614280" w:rsidRDefault="00000000">
      <w:pPr>
        <w:spacing w:after="61" w:line="259" w:lineRule="auto"/>
        <w:ind w:left="0" w:firstLine="0"/>
        <w:jc w:val="left"/>
      </w:pPr>
      <w:r>
        <w:rPr>
          <w:sz w:val="16"/>
        </w:rPr>
        <w:t xml:space="preserve"> </w:t>
      </w:r>
    </w:p>
    <w:p w14:paraId="29819FC3" w14:textId="1B86BB24" w:rsidR="00614280" w:rsidRDefault="00000000">
      <w:pPr>
        <w:spacing w:after="4" w:line="247" w:lineRule="auto"/>
        <w:ind w:left="-5"/>
        <w:jc w:val="left"/>
      </w:pPr>
      <w:r>
        <w:t xml:space="preserve">This morning we will visit </w:t>
      </w:r>
      <w:r>
        <w:rPr>
          <w:b/>
          <w:color w:val="FF0000"/>
        </w:rPr>
        <w:t xml:space="preserve">Mt. Carmel (1 King. 18), </w:t>
      </w:r>
      <w:r>
        <w:t xml:space="preserve">and </w:t>
      </w:r>
      <w:r>
        <w:rPr>
          <w:b/>
          <w:color w:val="FF0000"/>
        </w:rPr>
        <w:t>Tel Megiddo</w:t>
      </w:r>
      <w:r>
        <w:t xml:space="preserve">, one of Solomon’s ancient chariot cities, for a view of the Jezreel Valley and the future sight of Armageddon (where we will also have our lunch). We shall end this day on </w:t>
      </w:r>
      <w:r>
        <w:rPr>
          <w:b/>
          <w:color w:val="FF0000"/>
        </w:rPr>
        <w:t>Mt. Tabor</w:t>
      </w:r>
      <w:r>
        <w:t xml:space="preserve">, which is one of the possible (traditional) places for </w:t>
      </w:r>
      <w:proofErr w:type="spellStart"/>
      <w:r>
        <w:t>Yeshua’s</w:t>
      </w:r>
      <w:proofErr w:type="spellEnd"/>
      <w:r>
        <w:t xml:space="preserve"> transfiguration. There we will also have a beautiful outlook, viewing the Jezreel </w:t>
      </w:r>
      <w:r>
        <w:lastRenderedPageBreak/>
        <w:t xml:space="preserve">Valley (Armageddon). </w:t>
      </w:r>
      <w:r w:rsidR="00E966D8" w:rsidRPr="00E966D8">
        <w:t xml:space="preserve">Before dinner </w:t>
      </w:r>
      <w:r w:rsidR="00E966D8" w:rsidRPr="00E966D8">
        <w:rPr>
          <w:b/>
          <w:bCs/>
          <w:color w:val="FF0000"/>
        </w:rPr>
        <w:t>we have an opportunity to rededicate our lives unto Him through mikveh in the Sea of Galilee</w:t>
      </w:r>
      <w:r w:rsidR="00E966D8" w:rsidRPr="00E966D8">
        <w:rPr>
          <w:color w:val="FF0000"/>
        </w:rPr>
        <w:t xml:space="preserve"> </w:t>
      </w:r>
      <w:r>
        <w:rPr>
          <w:u w:val="single" w:color="000000"/>
        </w:rPr>
        <w:t>After dinner</w:t>
      </w:r>
      <w:r>
        <w:t xml:space="preserve">, for these who wish, we will drive to </w:t>
      </w:r>
      <w:r w:rsidRPr="00E966D8">
        <w:rPr>
          <w:b/>
          <w:color w:val="FF0000"/>
        </w:rPr>
        <w:t>Yosef’s home sweet home,</w:t>
      </w:r>
      <w:r w:rsidRPr="00E966D8">
        <w:rPr>
          <w:color w:val="FF0000"/>
        </w:rPr>
        <w:t xml:space="preserve"> which is near by our hotel, to have some </w:t>
      </w:r>
      <w:r w:rsidRPr="00E966D8">
        <w:rPr>
          <w:b/>
          <w:color w:val="FF0000"/>
        </w:rPr>
        <w:t>time of fellowship with Gaby his wife, on the Harp (and other musical instruments!).</w:t>
      </w:r>
      <w:r w:rsidRPr="00E966D8">
        <w:rPr>
          <w:color w:val="FF0000"/>
        </w:rPr>
        <w:t xml:space="preserve"> </w:t>
      </w:r>
      <w:r>
        <w:t xml:space="preserve">The visit will also include going down to Gaby’s pottery studio, to see her beautiful </w:t>
      </w:r>
      <w:r w:rsidR="00E966D8">
        <w:t>unique</w:t>
      </w:r>
      <w:r>
        <w:t xml:space="preserve"> art works</w:t>
      </w:r>
      <w:r w:rsidR="00E966D8">
        <w:t xml:space="preserve"> and some will be for purchase.</w:t>
      </w:r>
    </w:p>
    <w:p w14:paraId="6CDABDB3" w14:textId="77777777" w:rsidR="00614280" w:rsidRDefault="00000000">
      <w:pPr>
        <w:spacing w:after="0" w:line="259" w:lineRule="auto"/>
        <w:ind w:left="0" w:firstLine="0"/>
        <w:jc w:val="left"/>
      </w:pPr>
      <w:r>
        <w:rPr>
          <w:b/>
          <w:sz w:val="16"/>
        </w:rPr>
        <w:t xml:space="preserve"> </w:t>
      </w:r>
    </w:p>
    <w:p w14:paraId="1EAC6F45" w14:textId="77777777" w:rsidR="00614280" w:rsidRDefault="00000000">
      <w:pPr>
        <w:spacing w:after="3" w:line="253" w:lineRule="auto"/>
        <w:ind w:left="-5"/>
        <w:jc w:val="left"/>
      </w:pPr>
      <w:r>
        <w:rPr>
          <w:b/>
        </w:rPr>
        <w:t>Day 5 (March 7</w:t>
      </w:r>
      <w:r>
        <w:rPr>
          <w:b/>
          <w:vertAlign w:val="superscript"/>
        </w:rPr>
        <w:t>th</w:t>
      </w:r>
      <w:r>
        <w:rPr>
          <w:b/>
        </w:rPr>
        <w:t xml:space="preserve">, 2024 – Thursday) – </w:t>
      </w:r>
      <w:proofErr w:type="spellStart"/>
      <w:r>
        <w:rPr>
          <w:b/>
        </w:rPr>
        <w:t>Yeshua’s</w:t>
      </w:r>
      <w:proofErr w:type="spellEnd"/>
      <w:r>
        <w:rPr>
          <w:b/>
        </w:rPr>
        <w:t xml:space="preserve"> Ministry around the Sea of Galilee </w:t>
      </w:r>
    </w:p>
    <w:p w14:paraId="58356BA1" w14:textId="77777777" w:rsidR="00614280" w:rsidRDefault="00000000">
      <w:pPr>
        <w:spacing w:after="62" w:line="259" w:lineRule="auto"/>
        <w:ind w:left="0" w:firstLine="0"/>
        <w:jc w:val="left"/>
      </w:pPr>
      <w:r>
        <w:rPr>
          <w:b/>
          <w:sz w:val="16"/>
        </w:rPr>
        <w:t xml:space="preserve"> </w:t>
      </w:r>
    </w:p>
    <w:p w14:paraId="146ED6DC" w14:textId="77777777" w:rsidR="00614280" w:rsidRDefault="00000000">
      <w:pPr>
        <w:spacing w:after="28"/>
        <w:ind w:left="-5"/>
      </w:pPr>
      <w:r>
        <w:t xml:space="preserve">Today we will concentrate on places where Yeshua visited, healed, and taught in frequently. We shall start with yet another potential place of His transfiguration – </w:t>
      </w:r>
      <w:r>
        <w:rPr>
          <w:b/>
          <w:color w:val="FF0000"/>
        </w:rPr>
        <w:t>Nimrod Castel</w:t>
      </w:r>
      <w:r>
        <w:rPr>
          <w:color w:val="FF0000"/>
        </w:rPr>
        <w:t xml:space="preserve"> </w:t>
      </w:r>
      <w:r>
        <w:t xml:space="preserve">on </w:t>
      </w:r>
      <w:r>
        <w:rPr>
          <w:b/>
        </w:rPr>
        <w:t xml:space="preserve">Mt. Hermon. </w:t>
      </w:r>
      <w:r>
        <w:t xml:space="preserve">We will continue with </w:t>
      </w:r>
      <w:r>
        <w:rPr>
          <w:b/>
          <w:color w:val="FF0000"/>
        </w:rPr>
        <w:t xml:space="preserve">Mt. </w:t>
      </w:r>
      <w:proofErr w:type="spellStart"/>
      <w:r>
        <w:rPr>
          <w:b/>
          <w:color w:val="FF0000"/>
        </w:rPr>
        <w:t>Bental</w:t>
      </w:r>
      <w:proofErr w:type="spellEnd"/>
      <w:r>
        <w:rPr>
          <w:color w:val="FF0000"/>
        </w:rPr>
        <w:t xml:space="preserve"> </w:t>
      </w:r>
      <w:r>
        <w:t xml:space="preserve">– viewing the </w:t>
      </w:r>
    </w:p>
    <w:p w14:paraId="7B356174" w14:textId="77777777" w:rsidR="00614280" w:rsidRDefault="00000000">
      <w:pPr>
        <w:spacing w:after="29"/>
        <w:ind w:left="-5"/>
      </w:pPr>
      <w:r>
        <w:t xml:space="preserve">Israeli – Syrian cease fire line, while also considering </w:t>
      </w:r>
      <w:proofErr w:type="spellStart"/>
      <w:r>
        <w:t>Shaul’s</w:t>
      </w:r>
      <w:proofErr w:type="spellEnd"/>
      <w:r>
        <w:t xml:space="preserve"> conversion on the </w:t>
      </w:r>
    </w:p>
    <w:p w14:paraId="49E88D6F" w14:textId="77777777" w:rsidR="00614280" w:rsidRDefault="00000000">
      <w:pPr>
        <w:ind w:left="-5"/>
      </w:pPr>
      <w:r>
        <w:t xml:space="preserve">Read to Damascus. We will then drive back to the Sea of Galilee and visit </w:t>
      </w:r>
      <w:proofErr w:type="spellStart"/>
      <w:r>
        <w:t>Yeshua’s</w:t>
      </w:r>
      <w:proofErr w:type="spellEnd"/>
      <w:r>
        <w:rPr>
          <w:b/>
          <w:color w:val="FF0000"/>
        </w:rPr>
        <w:t xml:space="preserve"> </w:t>
      </w:r>
      <w:r>
        <w:t xml:space="preserve">very “headquarters” – </w:t>
      </w:r>
      <w:r>
        <w:rPr>
          <w:b/>
          <w:color w:val="FF0000"/>
        </w:rPr>
        <w:t xml:space="preserve">Capernaum. </w:t>
      </w:r>
      <w:r>
        <w:t>We will end this day with a towards sunset</w:t>
      </w:r>
      <w:r>
        <w:rPr>
          <w:b/>
          <w:color w:val="FF0000"/>
        </w:rPr>
        <w:t xml:space="preserve"> Boat ride </w:t>
      </w:r>
      <w:r>
        <w:t>with</w:t>
      </w:r>
      <w:r>
        <w:rPr>
          <w:b/>
        </w:rPr>
        <w:t xml:space="preserve"> Danny Carmel. </w:t>
      </w:r>
    </w:p>
    <w:p w14:paraId="7986C38C" w14:textId="77777777" w:rsidR="00614280" w:rsidRDefault="00000000">
      <w:pPr>
        <w:spacing w:after="75" w:line="259" w:lineRule="auto"/>
        <w:ind w:left="0" w:firstLine="0"/>
        <w:jc w:val="left"/>
      </w:pPr>
      <w:r>
        <w:rPr>
          <w:sz w:val="16"/>
        </w:rPr>
        <w:t xml:space="preserve"> </w:t>
      </w:r>
    </w:p>
    <w:p w14:paraId="4208C519" w14:textId="77777777" w:rsidR="00614280" w:rsidRDefault="00000000">
      <w:pPr>
        <w:spacing w:after="3" w:line="253" w:lineRule="auto"/>
        <w:ind w:left="-5"/>
        <w:jc w:val="left"/>
      </w:pPr>
      <w:r>
        <w:rPr>
          <w:b/>
        </w:rPr>
        <w:t>Day 6 (March 8</w:t>
      </w:r>
      <w:r>
        <w:rPr>
          <w:b/>
          <w:vertAlign w:val="superscript"/>
        </w:rPr>
        <w:t>th</w:t>
      </w:r>
      <w:r>
        <w:rPr>
          <w:b/>
        </w:rPr>
        <w:t xml:space="preserve">, 2024   – Friday) – On the way to the lowest spot-on Earth! </w:t>
      </w:r>
    </w:p>
    <w:p w14:paraId="657E3801" w14:textId="77777777" w:rsidR="00614280" w:rsidRDefault="00000000">
      <w:pPr>
        <w:spacing w:after="61" w:line="259" w:lineRule="auto"/>
        <w:ind w:left="0" w:firstLine="0"/>
        <w:jc w:val="left"/>
      </w:pPr>
      <w:r>
        <w:rPr>
          <w:b/>
          <w:sz w:val="16"/>
        </w:rPr>
        <w:t xml:space="preserve"> </w:t>
      </w:r>
    </w:p>
    <w:p w14:paraId="36377C18" w14:textId="1E9F055C" w:rsidR="00614280" w:rsidRDefault="00000000">
      <w:pPr>
        <w:ind w:left="-5"/>
      </w:pPr>
      <w:r>
        <w:t xml:space="preserve">Today we are heading down to the lowest spot-on Earth - the </w:t>
      </w:r>
      <w:r>
        <w:rPr>
          <w:b/>
          <w:color w:val="FF0000"/>
        </w:rPr>
        <w:t>Dead Sea.</w:t>
      </w:r>
      <w:r>
        <w:rPr>
          <w:color w:val="FF0000"/>
        </w:rPr>
        <w:t xml:space="preserve"> </w:t>
      </w:r>
      <w:r>
        <w:t xml:space="preserve">On the way we will visit </w:t>
      </w:r>
      <w:r>
        <w:rPr>
          <w:b/>
          <w:color w:val="FF0000"/>
        </w:rPr>
        <w:t xml:space="preserve">Beth </w:t>
      </w:r>
      <w:proofErr w:type="spellStart"/>
      <w:r>
        <w:rPr>
          <w:b/>
          <w:color w:val="FF0000"/>
        </w:rPr>
        <w:t>Shean</w:t>
      </w:r>
      <w:proofErr w:type="spellEnd"/>
      <w:r>
        <w:rPr>
          <w:b/>
          <w:color w:val="FF0000"/>
        </w:rPr>
        <w:t>,</w:t>
      </w:r>
      <w:r>
        <w:rPr>
          <w:color w:val="FF0000"/>
        </w:rPr>
        <w:t xml:space="preserve"> </w:t>
      </w:r>
      <w:r>
        <w:t xml:space="preserve">which was a very important city in both Old and New Testaments time. </w:t>
      </w:r>
      <w:r w:rsidR="00E966D8">
        <w:t xml:space="preserve">We will rejoice in the dance! </w:t>
      </w:r>
      <w:r>
        <w:t xml:space="preserve">We will then </w:t>
      </w:r>
      <w:r>
        <w:rPr>
          <w:u w:val="single" w:color="000000"/>
        </w:rPr>
        <w:t>drive by</w:t>
      </w:r>
      <w:r>
        <w:t xml:space="preserve"> </w:t>
      </w:r>
      <w:r>
        <w:rPr>
          <w:b/>
          <w:color w:val="FF0000"/>
        </w:rPr>
        <w:t>Qumran</w:t>
      </w:r>
      <w:r>
        <w:t xml:space="preserve">, in which area the Dead Sea Scrolls were found, and on to </w:t>
      </w:r>
      <w:r>
        <w:rPr>
          <w:b/>
          <w:color w:val="FF0000"/>
        </w:rPr>
        <w:t>Ein Gedi</w:t>
      </w:r>
      <w:r>
        <w:t xml:space="preserve">, where we will walk in the beautiful nature reserve all the way to the cave in which David and his men hid from king Saul (1 Sam. 24). In the afternoon we will arrive and check in at our beautiful hotel, by the shores of the Dead Sea, so we can enjoy a nice float on its very special waters, and also enjoy the hotel facilities (spa etc.). </w:t>
      </w:r>
    </w:p>
    <w:p w14:paraId="09A0769E" w14:textId="77777777" w:rsidR="00614280" w:rsidRDefault="00000000">
      <w:pPr>
        <w:spacing w:after="72" w:line="259" w:lineRule="auto"/>
        <w:ind w:left="0" w:firstLine="0"/>
        <w:jc w:val="left"/>
      </w:pPr>
      <w:r>
        <w:rPr>
          <w:sz w:val="16"/>
        </w:rPr>
        <w:t xml:space="preserve"> </w:t>
      </w:r>
    </w:p>
    <w:p w14:paraId="6BF35354" w14:textId="77777777" w:rsidR="00614280" w:rsidRDefault="00000000">
      <w:pPr>
        <w:spacing w:after="3" w:line="253" w:lineRule="auto"/>
        <w:ind w:left="-5"/>
        <w:jc w:val="left"/>
      </w:pPr>
      <w:r>
        <w:rPr>
          <w:b/>
        </w:rPr>
        <w:t>Day 7 (March 9</w:t>
      </w:r>
      <w:r>
        <w:rPr>
          <w:b/>
          <w:vertAlign w:val="superscript"/>
        </w:rPr>
        <w:t>th</w:t>
      </w:r>
      <w:r>
        <w:rPr>
          <w:b/>
        </w:rPr>
        <w:t xml:space="preserve">, 2024 – Saturday): A Sabbath Day of Rest! </w:t>
      </w:r>
    </w:p>
    <w:p w14:paraId="70D0A5BD" w14:textId="77777777" w:rsidR="00614280" w:rsidRDefault="00000000">
      <w:pPr>
        <w:spacing w:after="61" w:line="259" w:lineRule="auto"/>
        <w:ind w:left="0" w:firstLine="0"/>
        <w:jc w:val="left"/>
      </w:pPr>
      <w:r>
        <w:rPr>
          <w:b/>
          <w:sz w:val="16"/>
        </w:rPr>
        <w:t xml:space="preserve"> </w:t>
      </w:r>
    </w:p>
    <w:p w14:paraId="0F7336FA" w14:textId="2E50037E" w:rsidR="00614280" w:rsidRDefault="00000000">
      <w:pPr>
        <w:ind w:left="-5"/>
      </w:pPr>
      <w:r>
        <w:t xml:space="preserve">It is Shabbat. We will rest, pray, and these who wish, are welcome to fellowship with in </w:t>
      </w:r>
      <w:r w:rsidR="00930B97">
        <w:t xml:space="preserve">the hotel </w:t>
      </w:r>
      <w:r>
        <w:t>meeting room with</w:t>
      </w:r>
      <w:r w:rsidR="00930B97">
        <w:t xml:space="preserve"> Yosef &amp; Gaby, and some local </w:t>
      </w:r>
      <w:r>
        <w:t>“living stones</w:t>
      </w:r>
      <w:r w:rsidR="00930B97">
        <w:t>.</w:t>
      </w:r>
      <w:r>
        <w:t xml:space="preserve">” </w:t>
      </w:r>
    </w:p>
    <w:p w14:paraId="5210DD46" w14:textId="77777777" w:rsidR="00614280" w:rsidRDefault="00000000">
      <w:pPr>
        <w:spacing w:after="0" w:line="259" w:lineRule="auto"/>
        <w:ind w:left="0" w:firstLine="0"/>
        <w:jc w:val="left"/>
      </w:pPr>
      <w:r>
        <w:t xml:space="preserve">  </w:t>
      </w:r>
    </w:p>
    <w:p w14:paraId="6C05B911" w14:textId="77777777" w:rsidR="00614280" w:rsidRDefault="00000000">
      <w:pPr>
        <w:spacing w:after="3" w:line="253" w:lineRule="auto"/>
        <w:ind w:left="-5"/>
        <w:jc w:val="left"/>
      </w:pPr>
      <w:r>
        <w:rPr>
          <w:b/>
        </w:rPr>
        <w:t>Day 8 (March 10</w:t>
      </w:r>
      <w:r>
        <w:rPr>
          <w:b/>
          <w:vertAlign w:val="superscript"/>
        </w:rPr>
        <w:t>th</w:t>
      </w:r>
      <w:r>
        <w:rPr>
          <w:b/>
        </w:rPr>
        <w:t xml:space="preserve">, 2024 – Sunday) – The Desert Experience &amp; Up to the city of the Great King! </w:t>
      </w:r>
    </w:p>
    <w:p w14:paraId="3299BDEF" w14:textId="77777777" w:rsidR="00614280" w:rsidRDefault="00000000">
      <w:pPr>
        <w:spacing w:after="61" w:line="259" w:lineRule="auto"/>
        <w:ind w:left="0" w:firstLine="0"/>
        <w:jc w:val="left"/>
      </w:pPr>
      <w:r>
        <w:rPr>
          <w:sz w:val="16"/>
        </w:rPr>
        <w:t xml:space="preserve"> </w:t>
      </w:r>
    </w:p>
    <w:p w14:paraId="4F183DEF" w14:textId="77777777" w:rsidR="00614280" w:rsidRDefault="00000000">
      <w:pPr>
        <w:ind w:left="-5"/>
      </w:pPr>
      <w:r>
        <w:t xml:space="preserve">Today, we are going to study the desert/s in the lives of true followers of the God of Israel! The </w:t>
      </w:r>
      <w:r>
        <w:rPr>
          <w:b/>
        </w:rPr>
        <w:t>“Desert Experience”</w:t>
      </w:r>
      <w:r>
        <w:t xml:space="preserve"> theme will include visiting sites such as, </w:t>
      </w:r>
      <w:r>
        <w:rPr>
          <w:b/>
          <w:color w:val="FF0000"/>
        </w:rPr>
        <w:t>Tel Beersheba</w:t>
      </w:r>
      <w:r>
        <w:rPr>
          <w:color w:val="FF0000"/>
        </w:rPr>
        <w:t xml:space="preserve"> </w:t>
      </w:r>
      <w:r>
        <w:t xml:space="preserve">(Abraham &amp; Isaac our forefathers – Gen. 21&amp;26). We will then </w:t>
      </w:r>
      <w:r>
        <w:lastRenderedPageBreak/>
        <w:t xml:space="preserve">continue with a </w:t>
      </w:r>
      <w:r>
        <w:rPr>
          <w:b/>
          <w:color w:val="FF0000"/>
        </w:rPr>
        <w:t>“Bedouin Hospitality,”</w:t>
      </w:r>
      <w:r>
        <w:rPr>
          <w:color w:val="FF0000"/>
        </w:rPr>
        <w:t xml:space="preserve"> </w:t>
      </w:r>
      <w:r>
        <w:t>not far from the desert city of</w:t>
      </w:r>
      <w:r>
        <w:rPr>
          <w:b/>
        </w:rPr>
        <w:t xml:space="preserve"> </w:t>
      </w:r>
      <w:r>
        <w:rPr>
          <w:b/>
          <w:color w:val="FF0000"/>
        </w:rPr>
        <w:t xml:space="preserve">Arad. </w:t>
      </w:r>
      <w:r>
        <w:t xml:space="preserve">This experience will include a light lunch and a short </w:t>
      </w:r>
      <w:r>
        <w:rPr>
          <w:b/>
          <w:color w:val="FF0000"/>
        </w:rPr>
        <w:t xml:space="preserve">Camel Ride. </w:t>
      </w:r>
      <w:r>
        <w:t xml:space="preserve">We shall then make our way up to the city of the Great King, and time permitting (!), visit a beautiful </w:t>
      </w:r>
      <w:r>
        <w:rPr>
          <w:b/>
          <w:color w:val="FF0000"/>
        </w:rPr>
        <w:t>Model of Jerusalem</w:t>
      </w:r>
      <w:r>
        <w:rPr>
          <w:color w:val="FF0000"/>
        </w:rPr>
        <w:t xml:space="preserve"> </w:t>
      </w:r>
      <w:r>
        <w:t xml:space="preserve">of </w:t>
      </w:r>
      <w:proofErr w:type="spellStart"/>
      <w:r>
        <w:t>Yeshua’s</w:t>
      </w:r>
      <w:proofErr w:type="spellEnd"/>
      <w:r>
        <w:t xml:space="preserve"> time and see some of the Dead Sea Scrolls in </w:t>
      </w:r>
      <w:r>
        <w:rPr>
          <w:b/>
          <w:color w:val="FF0000"/>
        </w:rPr>
        <w:t xml:space="preserve">the Shrine of the book. </w:t>
      </w:r>
      <w:r>
        <w:t xml:space="preserve">We will then check in our hotel for our first night in Israel’s eternal capital – Jerusalem! </w:t>
      </w:r>
    </w:p>
    <w:p w14:paraId="700CD7EE" w14:textId="77777777" w:rsidR="00614280" w:rsidRDefault="00000000">
      <w:pPr>
        <w:spacing w:after="74" w:line="259" w:lineRule="auto"/>
        <w:ind w:left="0" w:firstLine="0"/>
        <w:jc w:val="left"/>
      </w:pPr>
      <w:r>
        <w:rPr>
          <w:sz w:val="16"/>
        </w:rPr>
        <w:t xml:space="preserve"> </w:t>
      </w:r>
    </w:p>
    <w:p w14:paraId="37C4CB0F" w14:textId="77777777" w:rsidR="00614280" w:rsidRDefault="00000000">
      <w:pPr>
        <w:spacing w:after="150" w:line="253" w:lineRule="auto"/>
        <w:ind w:left="-5"/>
        <w:jc w:val="left"/>
      </w:pPr>
      <w:r>
        <w:rPr>
          <w:b/>
        </w:rPr>
        <w:t>Day 9 (March 11</w:t>
      </w:r>
      <w:r>
        <w:rPr>
          <w:b/>
          <w:vertAlign w:val="superscript"/>
        </w:rPr>
        <w:t>th</w:t>
      </w:r>
      <w:r>
        <w:rPr>
          <w:b/>
        </w:rPr>
        <w:t xml:space="preserve">, 2024 – Monday) – Walking through the history of the city in </w:t>
      </w:r>
      <w:proofErr w:type="spellStart"/>
      <w:r>
        <w:rPr>
          <w:b/>
        </w:rPr>
        <w:t>Yeshua’s</w:t>
      </w:r>
      <w:proofErr w:type="spellEnd"/>
      <w:r>
        <w:rPr>
          <w:b/>
        </w:rPr>
        <w:t xml:space="preserve"> Time </w:t>
      </w:r>
    </w:p>
    <w:p w14:paraId="34E8E95A" w14:textId="0D239430" w:rsidR="00614280" w:rsidRDefault="00000000" w:rsidP="00930B97">
      <w:pPr>
        <w:spacing w:after="28" w:line="276" w:lineRule="auto"/>
        <w:ind w:left="-5"/>
        <w:jc w:val="left"/>
      </w:pPr>
      <w:r>
        <w:t xml:space="preserve">We will start this day with a visit to </w:t>
      </w:r>
      <w:r>
        <w:rPr>
          <w:b/>
          <w:color w:val="FF0000"/>
        </w:rPr>
        <w:t>the City of David</w:t>
      </w:r>
      <w:r>
        <w:t xml:space="preserve">, where all the story of Jerusalem begun. A visit which will include a </w:t>
      </w:r>
      <w:r>
        <w:rPr>
          <w:b/>
          <w:color w:val="FF0000"/>
        </w:rPr>
        <w:t>15 century BCE (dry) tunnel</w:t>
      </w:r>
      <w:r>
        <w:t xml:space="preserve">, and </w:t>
      </w:r>
      <w:r>
        <w:rPr>
          <w:b/>
          <w:color w:val="FF0000"/>
        </w:rPr>
        <w:t>the Pool of Siloam</w:t>
      </w:r>
      <w:r>
        <w:t xml:space="preserve">. We will then sit </w:t>
      </w:r>
      <w:r w:rsidR="00930B97">
        <w:t xml:space="preserve">and dance </w:t>
      </w:r>
      <w:r>
        <w:t xml:space="preserve">at the very </w:t>
      </w:r>
      <w:r>
        <w:rPr>
          <w:b/>
          <w:color w:val="FF0000"/>
        </w:rPr>
        <w:t>Southern Steps of the Temple</w:t>
      </w:r>
      <w:r>
        <w:t xml:space="preserve">, where Yeshua and His contemporaries sat while studying Scripture. We will end this day at the Western Wall, for some time of prayer, and also for a visit of </w:t>
      </w:r>
      <w:r>
        <w:rPr>
          <w:b/>
          <w:color w:val="FF0000"/>
        </w:rPr>
        <w:t>the Western Wall Tunnels.</w:t>
      </w:r>
      <w:r>
        <w:rPr>
          <w:color w:val="FF0000"/>
        </w:rPr>
        <w:t xml:space="preserve"> </w:t>
      </w:r>
      <w:r>
        <w:t xml:space="preserve">We will exit the Old City Walls through the Lion’s Gate, to meet our driver who will take us back to the hotel. </w:t>
      </w:r>
    </w:p>
    <w:p w14:paraId="664CE069" w14:textId="77777777" w:rsidR="00614280" w:rsidRDefault="00000000">
      <w:pPr>
        <w:spacing w:after="74" w:line="259" w:lineRule="auto"/>
        <w:ind w:left="0" w:firstLine="0"/>
        <w:jc w:val="left"/>
      </w:pPr>
      <w:r>
        <w:rPr>
          <w:b/>
          <w:sz w:val="16"/>
        </w:rPr>
        <w:t xml:space="preserve"> </w:t>
      </w:r>
    </w:p>
    <w:p w14:paraId="2E49F742" w14:textId="77777777" w:rsidR="00614280" w:rsidRDefault="00000000">
      <w:pPr>
        <w:spacing w:after="147" w:line="253" w:lineRule="auto"/>
        <w:ind w:left="-5"/>
        <w:jc w:val="left"/>
      </w:pPr>
      <w:r>
        <w:rPr>
          <w:b/>
        </w:rPr>
        <w:t>Day 10 (March 12</w:t>
      </w:r>
      <w:r>
        <w:rPr>
          <w:b/>
          <w:vertAlign w:val="superscript"/>
        </w:rPr>
        <w:t>th</w:t>
      </w:r>
      <w:r>
        <w:rPr>
          <w:b/>
        </w:rPr>
        <w:t xml:space="preserve">, 2024 – Tuesday) – Walking through the history of the city in </w:t>
      </w:r>
      <w:proofErr w:type="spellStart"/>
      <w:r>
        <w:rPr>
          <w:b/>
        </w:rPr>
        <w:t>Yeshua’s</w:t>
      </w:r>
      <w:proofErr w:type="spellEnd"/>
      <w:r>
        <w:rPr>
          <w:b/>
        </w:rPr>
        <w:t xml:space="preserve"> Time – Part 2 </w:t>
      </w:r>
    </w:p>
    <w:p w14:paraId="669F7405" w14:textId="41CD1927" w:rsidR="00614280" w:rsidRDefault="00000000" w:rsidP="00930B97">
      <w:pPr>
        <w:spacing w:after="4" w:line="276" w:lineRule="auto"/>
        <w:ind w:left="-5"/>
        <w:jc w:val="left"/>
      </w:pPr>
      <w:r>
        <w:t xml:space="preserve">Today will start at the </w:t>
      </w:r>
      <w:r>
        <w:rPr>
          <w:b/>
          <w:color w:val="FF0000"/>
        </w:rPr>
        <w:t xml:space="preserve">Jaffa Gate, </w:t>
      </w:r>
      <w:r>
        <w:t xml:space="preserve">where we will enter </w:t>
      </w:r>
      <w:r>
        <w:rPr>
          <w:b/>
          <w:color w:val="FF0000"/>
        </w:rPr>
        <w:t>the Rampart Walk</w:t>
      </w:r>
      <w:r>
        <w:t xml:space="preserve">. We will walk </w:t>
      </w:r>
      <w:r w:rsidR="00E966D8">
        <w:t xml:space="preserve">and dance </w:t>
      </w:r>
      <w:r>
        <w:t xml:space="preserve">on the walls all the way to Zion Gate, where we will discuss its recent history, and then use it to enter the Old City once again; this time to </w:t>
      </w:r>
      <w:r>
        <w:rPr>
          <w:b/>
          <w:color w:val="FF0000"/>
        </w:rPr>
        <w:t>the Jewish Quarter,</w:t>
      </w:r>
      <w:r>
        <w:rPr>
          <w:color w:val="FF0000"/>
        </w:rPr>
        <w:t xml:space="preserve"> </w:t>
      </w:r>
      <w:r>
        <w:t xml:space="preserve">where we will visit sites such as, </w:t>
      </w:r>
      <w:r>
        <w:rPr>
          <w:b/>
          <w:color w:val="FF0000"/>
        </w:rPr>
        <w:t xml:space="preserve">the Cardo, and the Temple institute. </w:t>
      </w:r>
      <w:r>
        <w:t xml:space="preserve">The rest of the day will be dedicated for last-minute shopping and getting ready for our next day departure. </w:t>
      </w:r>
    </w:p>
    <w:p w14:paraId="0E32C3E1" w14:textId="77777777" w:rsidR="00614280" w:rsidRDefault="00000000">
      <w:pPr>
        <w:spacing w:after="8" w:line="259" w:lineRule="auto"/>
        <w:ind w:left="0" w:firstLine="0"/>
        <w:jc w:val="left"/>
      </w:pPr>
      <w:r>
        <w:t xml:space="preserve"> </w:t>
      </w:r>
    </w:p>
    <w:p w14:paraId="4C913CF8" w14:textId="77777777" w:rsidR="00614280" w:rsidRDefault="00000000">
      <w:pPr>
        <w:spacing w:after="3" w:line="253" w:lineRule="auto"/>
        <w:ind w:left="-5"/>
        <w:jc w:val="left"/>
      </w:pPr>
      <w:r>
        <w:rPr>
          <w:b/>
        </w:rPr>
        <w:t>Day 11 (March 13</w:t>
      </w:r>
      <w:r>
        <w:rPr>
          <w:b/>
          <w:vertAlign w:val="superscript"/>
        </w:rPr>
        <w:t>th</w:t>
      </w:r>
      <w:r>
        <w:rPr>
          <w:b/>
        </w:rPr>
        <w:t xml:space="preserve">, 2024 – Wednesday) – Last Days in </w:t>
      </w:r>
      <w:proofErr w:type="spellStart"/>
      <w:r>
        <w:rPr>
          <w:b/>
        </w:rPr>
        <w:t>Yeshua’s</w:t>
      </w:r>
      <w:proofErr w:type="spellEnd"/>
      <w:r>
        <w:rPr>
          <w:b/>
        </w:rPr>
        <w:t xml:space="preserve"> Earthly Ministry and His Great Suffering!  </w:t>
      </w:r>
    </w:p>
    <w:p w14:paraId="7ADCD2B4" w14:textId="77777777" w:rsidR="00614280" w:rsidRDefault="00000000">
      <w:pPr>
        <w:spacing w:after="78" w:line="259" w:lineRule="auto"/>
        <w:ind w:left="0" w:firstLine="0"/>
        <w:jc w:val="left"/>
      </w:pPr>
      <w:r>
        <w:rPr>
          <w:b/>
          <w:sz w:val="16"/>
        </w:rPr>
        <w:t xml:space="preserve"> </w:t>
      </w:r>
    </w:p>
    <w:p w14:paraId="048C30B7" w14:textId="77777777" w:rsidR="00614280" w:rsidRDefault="00000000">
      <w:pPr>
        <w:ind w:left="-5"/>
      </w:pPr>
      <w:r>
        <w:t xml:space="preserve">Our very last day in God’s Promised Land will start with worshiping Yeshua while seeing the glorious view of the Old City of Jerusalem (Which will take your breath away) from the </w:t>
      </w:r>
      <w:r>
        <w:rPr>
          <w:b/>
          <w:color w:val="FF0000"/>
        </w:rPr>
        <w:t>Mount of Olives.</w:t>
      </w:r>
      <w:r>
        <w:rPr>
          <w:color w:val="FF0000"/>
        </w:rPr>
        <w:t xml:space="preserve"> </w:t>
      </w:r>
      <w:r>
        <w:t xml:space="preserve">We will walk down to </w:t>
      </w:r>
      <w:r>
        <w:rPr>
          <w:b/>
          <w:color w:val="FF0000"/>
        </w:rPr>
        <w:t xml:space="preserve">Gethsemane </w:t>
      </w:r>
      <w:r>
        <w:t xml:space="preserve">and see its ancient olive trees, remembering </w:t>
      </w:r>
      <w:proofErr w:type="spellStart"/>
      <w:r>
        <w:t>Yeshua’s</w:t>
      </w:r>
      <w:proofErr w:type="spellEnd"/>
      <w:r>
        <w:t xml:space="preserve"> prayer for us ‘to be one’ through dance. Our last visit will be to </w:t>
      </w:r>
      <w:r>
        <w:rPr>
          <w:b/>
          <w:color w:val="FF0000"/>
        </w:rPr>
        <w:t xml:space="preserve">the Garden Tomb, </w:t>
      </w:r>
      <w:r>
        <w:t xml:space="preserve">where we shall see the empty tomb of </w:t>
      </w:r>
    </w:p>
    <w:p w14:paraId="1135908F" w14:textId="7151A576" w:rsidR="00614280" w:rsidRDefault="00000000">
      <w:pPr>
        <w:ind w:left="-5"/>
      </w:pPr>
      <w:r>
        <w:t xml:space="preserve">Yeshua, and remember that there is still a great hope to God’s Chosen People! Just before we have our </w:t>
      </w:r>
      <w:r w:rsidR="00930B97">
        <w:t>farewell</w:t>
      </w:r>
      <w:r>
        <w:t xml:space="preserve"> dinner outside the city, we are going to “leave something behind,” in the shape of a tree! Yes, we are going to </w:t>
      </w:r>
      <w:r>
        <w:rPr>
          <w:b/>
          <w:color w:val="FF0000"/>
        </w:rPr>
        <w:t>plant a tree</w:t>
      </w:r>
      <w:r>
        <w:rPr>
          <w:color w:val="FF0000"/>
        </w:rPr>
        <w:t xml:space="preserve"> </w:t>
      </w:r>
      <w:r>
        <w:t xml:space="preserve">in the mountains of Jerusalem! After our nice </w:t>
      </w:r>
      <w:r>
        <w:rPr>
          <w:b/>
          <w:color w:val="FF0000"/>
        </w:rPr>
        <w:t xml:space="preserve">Fare-Well Dinner, </w:t>
      </w:r>
      <w:r>
        <w:t xml:space="preserve">we are going to make our way to the airport for our night flight back home! </w:t>
      </w:r>
    </w:p>
    <w:p w14:paraId="4EF77AA4" w14:textId="77777777" w:rsidR="00614280" w:rsidRDefault="00000000">
      <w:pPr>
        <w:spacing w:after="74" w:line="259" w:lineRule="auto"/>
        <w:ind w:left="0" w:firstLine="0"/>
        <w:jc w:val="left"/>
      </w:pPr>
      <w:r>
        <w:rPr>
          <w:sz w:val="16"/>
        </w:rPr>
        <w:t xml:space="preserve"> </w:t>
      </w:r>
    </w:p>
    <w:p w14:paraId="0728C45E" w14:textId="77777777" w:rsidR="00614280" w:rsidRDefault="00000000">
      <w:pPr>
        <w:spacing w:after="33" w:line="253" w:lineRule="auto"/>
        <w:ind w:left="-5"/>
        <w:jc w:val="left"/>
      </w:pPr>
      <w:r>
        <w:rPr>
          <w:b/>
        </w:rPr>
        <w:lastRenderedPageBreak/>
        <w:t>Day. 12 (March 14</w:t>
      </w:r>
      <w:r>
        <w:rPr>
          <w:b/>
          <w:vertAlign w:val="superscript"/>
        </w:rPr>
        <w:t>th</w:t>
      </w:r>
      <w:r>
        <w:rPr>
          <w:b/>
        </w:rPr>
        <w:t xml:space="preserve">, 2024 – Thursday): Safe Arrival back at home – With God’s Help! </w:t>
      </w:r>
    </w:p>
    <w:p w14:paraId="4201F502" w14:textId="77777777" w:rsidR="00614280" w:rsidRDefault="00000000">
      <w:pPr>
        <w:spacing w:after="61" w:line="259" w:lineRule="auto"/>
        <w:ind w:left="0" w:firstLine="0"/>
        <w:jc w:val="left"/>
      </w:pPr>
      <w:r>
        <w:rPr>
          <w:b/>
          <w:sz w:val="16"/>
        </w:rPr>
        <w:t xml:space="preserve"> </w:t>
      </w:r>
    </w:p>
    <w:p w14:paraId="602123AB" w14:textId="77777777" w:rsidR="00614280" w:rsidRDefault="00000000">
      <w:pPr>
        <w:ind w:left="-5"/>
      </w:pPr>
      <w:r>
        <w:t xml:space="preserve">Back in the U.S.A, full of joy and wonderful memories of a life changing tour of the Holy Land – By His Grace! </w:t>
      </w:r>
    </w:p>
    <w:p w14:paraId="72623E12" w14:textId="77777777" w:rsidR="00614280" w:rsidRDefault="00000000">
      <w:pPr>
        <w:spacing w:after="61" w:line="259" w:lineRule="auto"/>
        <w:ind w:left="0" w:firstLine="0"/>
        <w:jc w:val="left"/>
      </w:pPr>
      <w:r>
        <w:rPr>
          <w:sz w:val="16"/>
        </w:rPr>
        <w:t xml:space="preserve"> </w:t>
      </w:r>
    </w:p>
    <w:p w14:paraId="3DF42868" w14:textId="77777777" w:rsidR="00614280" w:rsidRDefault="00000000">
      <w:pPr>
        <w:spacing w:after="0" w:line="259" w:lineRule="auto"/>
        <w:ind w:left="0" w:firstLine="0"/>
        <w:jc w:val="left"/>
      </w:pPr>
      <w:r>
        <w:rPr>
          <w:rFonts w:ascii="Times New Roman" w:eastAsia="Times New Roman" w:hAnsi="Times New Roman" w:cs="Times New Roman"/>
        </w:rPr>
        <w:t xml:space="preserve"> </w:t>
      </w:r>
    </w:p>
    <w:sectPr w:rsidR="00614280">
      <w:pgSz w:w="12240" w:h="15840"/>
      <w:pgMar w:top="1471" w:right="1791" w:bottom="1850" w:left="18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80"/>
    <w:rsid w:val="00614280"/>
    <w:rsid w:val="00930B97"/>
    <w:rsid w:val="00E9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82883"/>
  <w15:docId w15:val="{25426112-04BA-436F-98D2-B5F2F8C2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50" w:lineRule="auto"/>
      <w:ind w:left="1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0.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1007</Words>
  <Characters>5743</Characters>
  <Application>Microsoft Office Word</Application>
  <DocSecurity>0</DocSecurity>
  <Lines>47</Lines>
  <Paragraphs>13</Paragraphs>
  <ScaleCrop>false</ScaleCrop>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Ellis</dc:creator>
  <cp:keywords/>
  <cp:lastModifiedBy>Mindy Seta</cp:lastModifiedBy>
  <cp:revision>3</cp:revision>
  <dcterms:created xsi:type="dcterms:W3CDTF">2023-03-31T18:50:00Z</dcterms:created>
  <dcterms:modified xsi:type="dcterms:W3CDTF">2023-04-14T14:26:00Z</dcterms:modified>
</cp:coreProperties>
</file>