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E4A55D" w14:textId="77777777" w:rsidR="00911A22" w:rsidRPr="00043C25" w:rsidRDefault="00911A22" w:rsidP="00911A22">
      <w:pPr>
        <w:widowControl w:val="0"/>
        <w:suppressAutoHyphens/>
        <w:rPr>
          <w:rFonts w:ascii="Arial" w:eastAsia="SimSun" w:hAnsi="Arial" w:cs="Arial"/>
          <w:kern w:val="1"/>
          <w:lang w:eastAsia="hi-IN" w:bidi="hi-IN"/>
        </w:rPr>
      </w:pPr>
      <w:r w:rsidRPr="00043C25">
        <w:rPr>
          <w:rFonts w:ascii="Arial" w:eastAsia="SimSun" w:hAnsi="Arial" w:cs="Arial"/>
          <w:noProof/>
          <w:kern w:val="1"/>
        </w:rPr>
        <w:drawing>
          <wp:anchor distT="0" distB="0" distL="0" distR="0" simplePos="0" relativeHeight="251661312" behindDoc="0" locked="0" layoutInCell="0" allowOverlap="1" wp14:anchorId="48448249" wp14:editId="07470556">
            <wp:simplePos x="0" y="0"/>
            <wp:positionH relativeFrom="page">
              <wp:posOffset>-3</wp:posOffset>
            </wp:positionH>
            <wp:positionV relativeFrom="paragraph">
              <wp:posOffset>0</wp:posOffset>
            </wp:positionV>
            <wp:extent cx="2682875" cy="1480185"/>
            <wp:effectExtent l="0" t="0" r="3175" b="5715"/>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2875" cy="1480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43C25">
        <w:rPr>
          <w:rFonts w:ascii="Arial" w:eastAsia="SimSun" w:hAnsi="Arial" w:cs="Arial"/>
          <w:noProof/>
          <w:kern w:val="1"/>
        </w:rPr>
        <mc:AlternateContent>
          <mc:Choice Requires="wps">
            <w:drawing>
              <wp:anchor distT="0" distB="0" distL="114300" distR="114300" simplePos="0" relativeHeight="251662336" behindDoc="0" locked="0" layoutInCell="0" allowOverlap="1" wp14:anchorId="4AA46D6A" wp14:editId="210645B0">
                <wp:simplePos x="0" y="0"/>
                <wp:positionH relativeFrom="column">
                  <wp:posOffset>-1152015</wp:posOffset>
                </wp:positionH>
                <wp:positionV relativeFrom="paragraph">
                  <wp:posOffset>-92710</wp:posOffset>
                </wp:positionV>
                <wp:extent cx="7772400" cy="91440"/>
                <wp:effectExtent l="9525" t="11430" r="952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solidFill>
                          <a:srgbClr val="0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71F11F" id="Rectangle 4" o:spid="_x0000_s1026" style="position:absolute;margin-left:-90.7pt;margin-top:-7.3pt;width:61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" o:allowincell="f" fillcolor="teal">
                <v:stroke joinstyle="round"/>
              </v:rect>
            </w:pict>
          </mc:Fallback>
        </mc:AlternateContent>
      </w:r>
      <w:r w:rsidRPr="00043C25">
        <w:rPr>
          <w:rFonts w:ascii="Arial" w:eastAsia="SimSun" w:hAnsi="Arial" w:cs="Arial"/>
          <w:noProof/>
          <w:kern w:val="1"/>
        </w:rPr>
        <mc:AlternateContent>
          <mc:Choice Requires="wps">
            <w:drawing>
              <wp:anchor distT="0" distB="0" distL="114300" distR="114300" simplePos="0" relativeHeight="251660288" behindDoc="0" locked="0" layoutInCell="0" allowOverlap="1" wp14:anchorId="08AC4409" wp14:editId="53BAD19A">
                <wp:simplePos x="0" y="0"/>
                <wp:positionH relativeFrom="column">
                  <wp:posOffset>4329430</wp:posOffset>
                </wp:positionH>
                <wp:positionV relativeFrom="paragraph">
                  <wp:posOffset>102870</wp:posOffset>
                </wp:positionV>
                <wp:extent cx="2039620" cy="1371600"/>
                <wp:effectExtent l="1270"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2B0870B" w14:textId="77777777" w:rsidR="00911A22" w:rsidRPr="00905ED2" w:rsidRDefault="00911A22" w:rsidP="00911A22">
                            <w:pPr>
                              <w:pStyle w:val="Heading1"/>
                              <w:jc w:val="center"/>
                              <w:rPr>
                                <w:b/>
                                <w:bCs/>
                                <w:color w:val="008080"/>
                                <w:sz w:val="24"/>
                                <w:szCs w:val="24"/>
                              </w:rPr>
                            </w:pPr>
                            <w:r w:rsidRPr="00905ED2">
                              <w:rPr>
                                <w:b/>
                                <w:bCs/>
                                <w:color w:val="008080"/>
                                <w:sz w:val="24"/>
                                <w:szCs w:val="24"/>
                              </w:rPr>
                              <w:t>ISRAELI OFFICE</w:t>
                            </w:r>
                          </w:p>
                          <w:p w14:paraId="39397A5A" w14:textId="77777777" w:rsidR="00911A22" w:rsidRPr="00A47D1C" w:rsidRDefault="00911A22" w:rsidP="00911A22"/>
                          <w:p w14:paraId="6D17A1DD" w14:textId="77777777" w:rsidR="00911A22" w:rsidRPr="00A47D1C" w:rsidRDefault="00911A22" w:rsidP="00911A22">
                            <w:pPr>
                              <w:jc w:val="center"/>
                              <w:rPr>
                                <w:rFonts w:ascii="Arial" w:hAnsi="Arial"/>
                                <w:b/>
                                <w:bCs/>
                                <w:sz w:val="20"/>
                                <w:szCs w:val="20"/>
                              </w:rPr>
                            </w:pPr>
                            <w:r>
                              <w:rPr>
                                <w:rFonts w:ascii="Arial" w:hAnsi="Arial"/>
                                <w:b/>
                                <w:bCs/>
                                <w:sz w:val="20"/>
                                <w:szCs w:val="20"/>
                              </w:rPr>
                              <w:t>Yosef Rachamim (</w:t>
                            </w:r>
                            <w:r w:rsidRPr="00A47D1C">
                              <w:rPr>
                                <w:rFonts w:ascii="Arial" w:hAnsi="Arial"/>
                                <w:b/>
                                <w:bCs/>
                                <w:sz w:val="20"/>
                                <w:szCs w:val="20"/>
                              </w:rPr>
                              <w:t>Rami</w:t>
                            </w:r>
                            <w:r>
                              <w:rPr>
                                <w:rFonts w:ascii="Arial" w:hAnsi="Arial"/>
                                <w:b/>
                                <w:bCs/>
                                <w:sz w:val="20"/>
                                <w:szCs w:val="20"/>
                              </w:rPr>
                              <w:t>)</w:t>
                            </w:r>
                            <w:r w:rsidRPr="00A47D1C">
                              <w:rPr>
                                <w:rFonts w:ascii="Arial" w:hAnsi="Arial"/>
                                <w:b/>
                                <w:bCs/>
                                <w:sz w:val="20"/>
                                <w:szCs w:val="20"/>
                              </w:rPr>
                              <w:t xml:space="preserve"> Danieli, Galilee</w:t>
                            </w:r>
                          </w:p>
                          <w:p w14:paraId="3EA98CF4" w14:textId="77777777" w:rsidR="00911A22" w:rsidRPr="00A47D1C" w:rsidRDefault="00911A22" w:rsidP="00911A22">
                            <w:pPr>
                              <w:jc w:val="center"/>
                              <w:rPr>
                                <w:rFonts w:ascii="Arial" w:hAnsi="Arial"/>
                                <w:b/>
                                <w:bCs/>
                                <w:sz w:val="20"/>
                                <w:szCs w:val="20"/>
                              </w:rPr>
                            </w:pPr>
                            <w:r w:rsidRPr="00A47D1C">
                              <w:rPr>
                                <w:rFonts w:ascii="Arial" w:hAnsi="Arial"/>
                                <w:b/>
                                <w:bCs/>
                                <w:sz w:val="20"/>
                                <w:szCs w:val="20"/>
                              </w:rPr>
                              <w:t>052 - 8460111</w:t>
                            </w:r>
                          </w:p>
                          <w:p w14:paraId="09913540" w14:textId="77777777" w:rsidR="00911A22" w:rsidRDefault="00911A22" w:rsidP="00911A22">
                            <w:pPr>
                              <w:pStyle w:val="Heading1"/>
                              <w:rPr>
                                <w:sz w:val="16"/>
                              </w:rPr>
                            </w:pPr>
                          </w:p>
                          <w:p w14:paraId="22B48C1A" w14:textId="77777777" w:rsidR="00911A22" w:rsidRDefault="00911A22" w:rsidP="00911A22">
                            <w:pPr>
                              <w:jc w:val="center"/>
                              <w:rPr>
                                <w:rFonts w:ascii="Arial" w:hAnsi="Arial"/>
                                <w:sz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8AC4409" id="_x0000_t202" coordsize="21600,21600" o:spt="202" path="m,l,21600r21600,l21600,xe">
                <v:stroke joinstyle="miter"/>
                <v:path gradientshapeok="t" o:connecttype="rect"/>
              </v:shapetype>
              <v:shape id="Text Box 5" o:spid="_x0000_s1026" type="#_x0000_t202" style="position:absolute;margin-left:340.9pt;margin-top:8.1pt;width:160.6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" o:allowincell="f" filled="f" stroked="f">
                <v:stroke joinstyle="round"/>
                <v:textbox inset="0,0,0,0">
                  <w:txbxContent>
                    <w:p w14:paraId="32B0870B" w14:textId="77777777" w:rsidR="00911A22" w:rsidRPr="00905ED2" w:rsidRDefault="00911A22" w:rsidP="00911A22">
                      <w:pPr>
                        <w:pStyle w:val="Heading1"/>
                        <w:jc w:val="center"/>
                        <w:rPr>
                          <w:b/>
                          <w:bCs/>
                          <w:color w:val="008080"/>
                          <w:sz w:val="24"/>
                          <w:szCs w:val="24"/>
                        </w:rPr>
                      </w:pPr>
                      <w:r w:rsidRPr="00905ED2">
                        <w:rPr>
                          <w:b/>
                          <w:bCs/>
                          <w:color w:val="008080"/>
                          <w:sz w:val="24"/>
                          <w:szCs w:val="24"/>
                        </w:rPr>
                        <w:t>ISRAELI OFFICE</w:t>
                      </w:r>
                    </w:p>
                    <w:p w14:paraId="39397A5A" w14:textId="77777777" w:rsidR="00911A22" w:rsidRPr="00A47D1C" w:rsidRDefault="00911A22" w:rsidP="00911A22"/>
                    <w:p w14:paraId="6D17A1DD" w14:textId="77777777" w:rsidR="00911A22" w:rsidRPr="00A47D1C" w:rsidRDefault="00911A22" w:rsidP="00911A22">
                      <w:pPr>
                        <w:jc w:val="center"/>
                        <w:rPr>
                          <w:rFonts w:ascii="Arial" w:hAnsi="Arial"/>
                          <w:b/>
                          <w:bCs/>
                          <w:sz w:val="20"/>
                          <w:szCs w:val="20"/>
                        </w:rPr>
                      </w:pPr>
                      <w:r>
                        <w:rPr>
                          <w:rFonts w:ascii="Arial" w:hAnsi="Arial"/>
                          <w:b/>
                          <w:bCs/>
                          <w:sz w:val="20"/>
                          <w:szCs w:val="20"/>
                        </w:rPr>
                        <w:t>Yosef Rachamim (</w:t>
                      </w:r>
                      <w:r w:rsidRPr="00A47D1C">
                        <w:rPr>
                          <w:rFonts w:ascii="Arial" w:hAnsi="Arial"/>
                          <w:b/>
                          <w:bCs/>
                          <w:sz w:val="20"/>
                          <w:szCs w:val="20"/>
                        </w:rPr>
                        <w:t>Rami</w:t>
                      </w:r>
                      <w:r>
                        <w:rPr>
                          <w:rFonts w:ascii="Arial" w:hAnsi="Arial"/>
                          <w:b/>
                          <w:bCs/>
                          <w:sz w:val="20"/>
                          <w:szCs w:val="20"/>
                        </w:rPr>
                        <w:t>)</w:t>
                      </w:r>
                      <w:r w:rsidRPr="00A47D1C">
                        <w:rPr>
                          <w:rFonts w:ascii="Arial" w:hAnsi="Arial"/>
                          <w:b/>
                          <w:bCs/>
                          <w:sz w:val="20"/>
                          <w:szCs w:val="20"/>
                        </w:rPr>
                        <w:t xml:space="preserve"> Danieli, Galilee</w:t>
                      </w:r>
                    </w:p>
                    <w:p w14:paraId="3EA98CF4" w14:textId="77777777" w:rsidR="00911A22" w:rsidRPr="00A47D1C" w:rsidRDefault="00911A22" w:rsidP="00911A22">
                      <w:pPr>
                        <w:jc w:val="center"/>
                        <w:rPr>
                          <w:rFonts w:ascii="Arial" w:hAnsi="Arial"/>
                          <w:b/>
                          <w:bCs/>
                          <w:sz w:val="20"/>
                          <w:szCs w:val="20"/>
                        </w:rPr>
                      </w:pPr>
                      <w:r w:rsidRPr="00A47D1C">
                        <w:rPr>
                          <w:rFonts w:ascii="Arial" w:hAnsi="Arial"/>
                          <w:b/>
                          <w:bCs/>
                          <w:sz w:val="20"/>
                          <w:szCs w:val="20"/>
                        </w:rPr>
                        <w:t>052 - 8460111</w:t>
                      </w:r>
                    </w:p>
                    <w:p w14:paraId="09913540" w14:textId="77777777" w:rsidR="00911A22" w:rsidRDefault="00911A22" w:rsidP="00911A22">
                      <w:pPr>
                        <w:pStyle w:val="Heading1"/>
                        <w:rPr>
                          <w:sz w:val="16"/>
                        </w:rPr>
                      </w:pPr>
                    </w:p>
                    <w:p w14:paraId="22B48C1A" w14:textId="77777777" w:rsidR="00911A22" w:rsidRDefault="00911A22" w:rsidP="00911A22">
                      <w:pPr>
                        <w:jc w:val="center"/>
                        <w:rPr>
                          <w:rFonts w:ascii="Arial" w:hAnsi="Arial"/>
                          <w:sz w:val="18"/>
                        </w:rPr>
                      </w:pPr>
                    </w:p>
                  </w:txbxContent>
                </v:textbox>
              </v:shape>
            </w:pict>
          </mc:Fallback>
        </mc:AlternateContent>
      </w:r>
    </w:p>
    <w:p w14:paraId="03A8D740" w14:textId="77777777" w:rsidR="00911A22" w:rsidRPr="00043C25" w:rsidRDefault="00911A22" w:rsidP="00911A22">
      <w:pPr>
        <w:widowControl w:val="0"/>
        <w:suppressAutoHyphens/>
        <w:rPr>
          <w:rFonts w:ascii="Arial" w:eastAsia="SimSun" w:hAnsi="Arial" w:cs="Arial"/>
          <w:kern w:val="1"/>
          <w:lang w:eastAsia="hi-IN" w:bidi="hi-IN"/>
        </w:rPr>
      </w:pPr>
    </w:p>
    <w:p w14:paraId="7F566C64" w14:textId="77777777" w:rsidR="00911A22" w:rsidRPr="00043C25" w:rsidRDefault="00911A22" w:rsidP="00911A22">
      <w:pPr>
        <w:widowControl w:val="0"/>
        <w:suppressAutoHyphens/>
        <w:rPr>
          <w:rFonts w:ascii="Arial" w:eastAsia="SimSun" w:hAnsi="Arial" w:cs="Arial"/>
          <w:kern w:val="1"/>
          <w:lang w:eastAsia="hi-IN" w:bidi="hi-IN"/>
        </w:rPr>
      </w:pPr>
    </w:p>
    <w:p w14:paraId="318936BC" w14:textId="77777777" w:rsidR="00911A22" w:rsidRPr="00043C25" w:rsidRDefault="00911A22" w:rsidP="00911A22">
      <w:pPr>
        <w:widowControl w:val="0"/>
        <w:suppressAutoHyphens/>
        <w:rPr>
          <w:rFonts w:ascii="Arial" w:eastAsia="SimSun" w:hAnsi="Arial" w:cs="Arial"/>
          <w:kern w:val="1"/>
          <w:lang w:eastAsia="hi-IN" w:bidi="hi-IN"/>
        </w:rPr>
      </w:pPr>
    </w:p>
    <w:p w14:paraId="78058E41" w14:textId="77777777" w:rsidR="00911A22" w:rsidRPr="00043C25" w:rsidRDefault="00911A22" w:rsidP="00911A22">
      <w:pPr>
        <w:widowControl w:val="0"/>
        <w:suppressAutoHyphens/>
        <w:rPr>
          <w:rFonts w:ascii="Arial" w:eastAsia="SimSun" w:hAnsi="Arial" w:cs="Arial"/>
          <w:kern w:val="1"/>
          <w:lang w:eastAsia="hi-IN" w:bidi="hi-IN"/>
        </w:rPr>
      </w:pPr>
    </w:p>
    <w:p w14:paraId="082F4A27" w14:textId="77777777" w:rsidR="00911A22" w:rsidRPr="00043C25" w:rsidRDefault="00911A22" w:rsidP="00911A22">
      <w:pPr>
        <w:widowControl w:val="0"/>
        <w:suppressAutoHyphens/>
        <w:rPr>
          <w:rFonts w:ascii="Arial" w:eastAsia="SimSun" w:hAnsi="Arial" w:cs="Arial"/>
          <w:kern w:val="1"/>
          <w:lang w:eastAsia="hi-IN" w:bidi="hi-IN"/>
        </w:rPr>
      </w:pPr>
    </w:p>
    <w:p w14:paraId="193C7B6F" w14:textId="77777777" w:rsidR="00911A22" w:rsidRPr="00043C25" w:rsidRDefault="00911A22" w:rsidP="00911A22">
      <w:pPr>
        <w:widowControl w:val="0"/>
        <w:suppressAutoHyphens/>
        <w:rPr>
          <w:rFonts w:ascii="Arial" w:eastAsia="SimSun" w:hAnsi="Arial" w:cs="Arial"/>
          <w:kern w:val="1"/>
          <w:lang w:eastAsia="hi-IN" w:bidi="hi-IN"/>
        </w:rPr>
      </w:pPr>
    </w:p>
    <w:p w14:paraId="40580CD1" w14:textId="77777777" w:rsidR="00911A22" w:rsidRPr="00043C25" w:rsidRDefault="00911A22" w:rsidP="00911A22">
      <w:pPr>
        <w:widowControl w:val="0"/>
        <w:suppressAutoHyphens/>
        <w:rPr>
          <w:rFonts w:ascii="Arial" w:eastAsia="SimSun" w:hAnsi="Arial" w:cs="Arial"/>
          <w:kern w:val="1"/>
          <w:lang w:eastAsia="hi-IN" w:bidi="hi-IN"/>
        </w:rPr>
      </w:pPr>
      <w:r w:rsidRPr="00043C25">
        <w:rPr>
          <w:rFonts w:ascii="Arial" w:eastAsia="SimSun" w:hAnsi="Arial" w:cs="Arial"/>
          <w:noProof/>
          <w:kern w:val="1"/>
        </w:rPr>
        <mc:AlternateContent>
          <mc:Choice Requires="wps">
            <w:drawing>
              <wp:anchor distT="0" distB="0" distL="114300" distR="114300" simplePos="0" relativeHeight="251659264" behindDoc="0" locked="0" layoutInCell="0" allowOverlap="1" wp14:anchorId="4107F3F6" wp14:editId="6926F73C">
                <wp:simplePos x="0" y="0"/>
                <wp:positionH relativeFrom="column">
                  <wp:posOffset>-1123397</wp:posOffset>
                </wp:positionH>
                <wp:positionV relativeFrom="paragraph">
                  <wp:posOffset>255948</wp:posOffset>
                </wp:positionV>
                <wp:extent cx="7772400" cy="95885"/>
                <wp:effectExtent l="9525" t="13335" r="952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5885"/>
                        </a:xfrm>
                        <a:prstGeom prst="rect">
                          <a:avLst/>
                        </a:prstGeom>
                        <a:solidFill>
                          <a:srgbClr val="0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D0D9B8" id="Rectangle 1" o:spid="_x0000_s1026" style="position:absolute;margin-left:-88.45pt;margin-top:20.15pt;width:612pt;height: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" o:allowincell="f" fillcolor="teal">
                <v:stroke joinstyle="round"/>
              </v:rect>
            </w:pict>
          </mc:Fallback>
        </mc:AlternateContent>
      </w:r>
    </w:p>
    <w:p w14:paraId="0CF0904F" w14:textId="77777777" w:rsidR="00911A22" w:rsidRPr="00043C25" w:rsidRDefault="00911A22" w:rsidP="00911A22">
      <w:pPr>
        <w:widowControl w:val="0"/>
        <w:suppressAutoHyphens/>
        <w:rPr>
          <w:rFonts w:ascii="Arial" w:eastAsia="SimSun" w:hAnsi="Arial" w:cs="Arial"/>
          <w:kern w:val="1"/>
          <w:lang w:eastAsia="hi-IN" w:bidi="hi-IN"/>
        </w:rPr>
      </w:pPr>
    </w:p>
    <w:p w14:paraId="03DCED23" w14:textId="77777777" w:rsidR="00911A22" w:rsidRPr="00043C25" w:rsidRDefault="00911A22" w:rsidP="00911A22">
      <w:pPr>
        <w:rPr>
          <w:rFonts w:ascii="Arial" w:hAnsi="Arial" w:cs="Arial"/>
          <w:lang w:bidi="he-IL"/>
        </w:rPr>
      </w:pPr>
    </w:p>
    <w:p w14:paraId="4D82014D" w14:textId="0903C7BF" w:rsidR="00911A22" w:rsidRDefault="00911A22" w:rsidP="00911A22">
      <w:pPr>
        <w:jc w:val="center"/>
        <w:rPr>
          <w:rFonts w:ascii="Arial" w:hAnsi="Arial" w:cs="Arial"/>
          <w:b/>
          <w:color w:val="000000" w:themeColor="text1"/>
          <w:u w:val="thick"/>
        </w:rPr>
      </w:pPr>
      <w:r w:rsidRPr="00043C25">
        <w:rPr>
          <w:rFonts w:ascii="Arial" w:hAnsi="Arial" w:cs="Arial"/>
          <w:b/>
          <w:u w:val="thick"/>
        </w:rPr>
        <w:t xml:space="preserve">Tour itinerary – </w:t>
      </w:r>
      <w:r>
        <w:rPr>
          <w:rFonts w:ascii="Arial" w:hAnsi="Arial" w:cs="Arial"/>
          <w:b/>
          <w:color w:val="000000" w:themeColor="text1"/>
          <w:u w:val="thick"/>
        </w:rPr>
        <w:t>Nov. 10-2</w:t>
      </w:r>
      <w:r w:rsidR="00DB782D">
        <w:rPr>
          <w:rFonts w:ascii="Arial" w:hAnsi="Arial" w:cs="Arial"/>
          <w:b/>
          <w:color w:val="000000" w:themeColor="text1"/>
          <w:u w:val="thick"/>
        </w:rPr>
        <w:t>1</w:t>
      </w:r>
      <w:r w:rsidRPr="005C4D8B">
        <w:rPr>
          <w:rFonts w:ascii="Arial" w:hAnsi="Arial" w:cs="Arial"/>
          <w:b/>
          <w:color w:val="000000" w:themeColor="text1"/>
          <w:u w:val="thick"/>
        </w:rPr>
        <w:t>, 2024</w:t>
      </w:r>
    </w:p>
    <w:p w14:paraId="0F78B98C" w14:textId="77777777" w:rsidR="00911A22" w:rsidRDefault="00911A22" w:rsidP="00911A22">
      <w:pPr>
        <w:jc w:val="center"/>
        <w:rPr>
          <w:rFonts w:ascii="Arial" w:hAnsi="Arial" w:cs="Arial"/>
          <w:b/>
          <w:color w:val="000000" w:themeColor="text1"/>
          <w:u w:val="thick"/>
        </w:rPr>
      </w:pPr>
    </w:p>
    <w:p w14:paraId="2967A8EE" w14:textId="77777777" w:rsidR="00911A22" w:rsidRPr="00043C25" w:rsidRDefault="00911A22" w:rsidP="00911A22">
      <w:pPr>
        <w:jc w:val="both"/>
        <w:rPr>
          <w:rFonts w:ascii="Arial" w:hAnsi="Arial" w:cs="Arial"/>
          <w:b/>
        </w:rPr>
      </w:pPr>
      <w:r w:rsidRPr="00043C25">
        <w:rPr>
          <w:rFonts w:ascii="Arial" w:hAnsi="Arial" w:cs="Arial"/>
          <w:b/>
        </w:rPr>
        <w:t>Day 1 (</w:t>
      </w:r>
      <w:r>
        <w:rPr>
          <w:rFonts w:ascii="Arial" w:hAnsi="Arial" w:cs="Arial"/>
          <w:b/>
        </w:rPr>
        <w:t>Nov. 10, 2024</w:t>
      </w:r>
      <w:r w:rsidRPr="00043C25">
        <w:rPr>
          <w:rFonts w:ascii="Arial" w:hAnsi="Arial" w:cs="Arial"/>
          <w:b/>
        </w:rPr>
        <w:t xml:space="preserve"> – </w:t>
      </w:r>
      <w:r>
        <w:rPr>
          <w:rFonts w:ascii="Arial" w:hAnsi="Arial" w:cs="Arial"/>
          <w:b/>
        </w:rPr>
        <w:t>Sunday</w:t>
      </w:r>
      <w:r w:rsidRPr="00043C25">
        <w:rPr>
          <w:rFonts w:ascii="Arial" w:hAnsi="Arial" w:cs="Arial"/>
          <w:b/>
        </w:rPr>
        <w:t>) – On the way to God’s Promised Land!</w:t>
      </w:r>
    </w:p>
    <w:p w14:paraId="08C874DA" w14:textId="77777777" w:rsidR="00911A22" w:rsidRPr="007A0E97" w:rsidRDefault="00911A22" w:rsidP="00911A22">
      <w:pPr>
        <w:jc w:val="both"/>
        <w:rPr>
          <w:rFonts w:ascii="Arial" w:hAnsi="Arial" w:cs="Arial"/>
          <w:bCs/>
          <w:sz w:val="16"/>
          <w:szCs w:val="16"/>
        </w:rPr>
      </w:pPr>
    </w:p>
    <w:p w14:paraId="0D378020" w14:textId="77777777" w:rsidR="00911A22" w:rsidRPr="00974D83" w:rsidRDefault="00911A22" w:rsidP="00911A22">
      <w:pPr>
        <w:jc w:val="both"/>
        <w:rPr>
          <w:rFonts w:ascii="Arial" w:hAnsi="Arial" w:cs="Arial"/>
          <w:b/>
          <w:color w:val="00B050"/>
        </w:rPr>
      </w:pPr>
      <w:r w:rsidRPr="00043C25">
        <w:rPr>
          <w:rFonts w:ascii="Arial" w:hAnsi="Arial" w:cs="Arial"/>
          <w:bCs/>
        </w:rPr>
        <w:t xml:space="preserve">Depart from different cities and travel together to Tel Aviv, Israel. </w:t>
      </w:r>
    </w:p>
    <w:p w14:paraId="253B168E" w14:textId="77777777" w:rsidR="00911A22" w:rsidRPr="007A0E97" w:rsidRDefault="00911A22" w:rsidP="00911A22">
      <w:pPr>
        <w:jc w:val="both"/>
        <w:rPr>
          <w:rFonts w:ascii="Arial" w:hAnsi="Arial" w:cs="Arial"/>
          <w:bCs/>
          <w:sz w:val="16"/>
          <w:szCs w:val="16"/>
        </w:rPr>
      </w:pPr>
    </w:p>
    <w:p w14:paraId="66DD11A3" w14:textId="77777777" w:rsidR="00911A22" w:rsidRPr="00043C25" w:rsidRDefault="00911A22" w:rsidP="00911A22">
      <w:pPr>
        <w:jc w:val="both"/>
        <w:rPr>
          <w:rFonts w:ascii="Arial" w:hAnsi="Arial" w:cs="Arial"/>
          <w:bCs/>
        </w:rPr>
      </w:pPr>
      <w:r w:rsidRPr="00043C25">
        <w:rPr>
          <w:rFonts w:ascii="Arial" w:hAnsi="Arial" w:cs="Arial"/>
          <w:b/>
        </w:rPr>
        <w:t>Day 2 (</w:t>
      </w:r>
      <w:r>
        <w:rPr>
          <w:rFonts w:ascii="Arial" w:hAnsi="Arial" w:cs="Arial"/>
          <w:b/>
        </w:rPr>
        <w:t>Nov. 11, 2024</w:t>
      </w:r>
      <w:r w:rsidRPr="00043C25">
        <w:rPr>
          <w:rFonts w:ascii="Arial" w:hAnsi="Arial" w:cs="Arial"/>
          <w:b/>
        </w:rPr>
        <w:t xml:space="preserve"> – </w:t>
      </w:r>
      <w:r>
        <w:rPr>
          <w:rFonts w:ascii="Arial" w:hAnsi="Arial" w:cs="Arial"/>
          <w:b/>
        </w:rPr>
        <w:t>Monday</w:t>
      </w:r>
      <w:r w:rsidRPr="00043C25">
        <w:rPr>
          <w:rFonts w:ascii="Arial" w:hAnsi="Arial" w:cs="Arial"/>
          <w:b/>
        </w:rPr>
        <w:t>) – Arrival in the Holy Land!</w:t>
      </w:r>
      <w:r w:rsidRPr="00974D83">
        <w:rPr>
          <w:rFonts w:ascii="Arial" w:hAnsi="Arial" w:cs="Arial"/>
          <w:b/>
          <w:color w:val="00B050"/>
        </w:rPr>
        <w:t xml:space="preserve"> </w:t>
      </w:r>
    </w:p>
    <w:p w14:paraId="49FA8211" w14:textId="31484A61" w:rsidR="00911A22" w:rsidRPr="00043C25" w:rsidRDefault="00911A22" w:rsidP="00911A22">
      <w:pPr>
        <w:jc w:val="both"/>
        <w:rPr>
          <w:rFonts w:ascii="Arial" w:hAnsi="Arial" w:cs="Arial"/>
          <w:bCs/>
          <w:color w:val="0000FF"/>
        </w:rPr>
      </w:pPr>
      <w:r w:rsidRPr="00043C25">
        <w:rPr>
          <w:rFonts w:ascii="Arial" w:hAnsi="Arial" w:cs="Arial"/>
          <w:bCs/>
        </w:rPr>
        <w:t>We will stay in Tel Aviv for our first night in the Promised Land</w:t>
      </w:r>
      <w:r w:rsidR="007800EA">
        <w:rPr>
          <w:rFonts w:ascii="Arial" w:hAnsi="Arial" w:cs="Arial"/>
          <w:bCs/>
        </w:rPr>
        <w:t>. After</w:t>
      </w:r>
      <w:r w:rsidRPr="00043C25">
        <w:rPr>
          <w:rFonts w:ascii="Arial" w:hAnsi="Arial" w:cs="Arial"/>
          <w:bCs/>
        </w:rPr>
        <w:t xml:space="preserve"> having </w:t>
      </w:r>
      <w:r w:rsidR="007800EA">
        <w:rPr>
          <w:rFonts w:ascii="Arial" w:hAnsi="Arial" w:cs="Arial"/>
          <w:bCs/>
        </w:rPr>
        <w:t xml:space="preserve">our first </w:t>
      </w:r>
      <w:r w:rsidRPr="00043C25">
        <w:rPr>
          <w:rFonts w:ascii="Arial" w:hAnsi="Arial" w:cs="Arial"/>
          <w:bCs/>
        </w:rPr>
        <w:t>dinner</w:t>
      </w:r>
      <w:r w:rsidR="007800EA">
        <w:rPr>
          <w:rFonts w:ascii="Arial" w:hAnsi="Arial" w:cs="Arial"/>
          <w:bCs/>
        </w:rPr>
        <w:t>,</w:t>
      </w:r>
      <w:r w:rsidR="0002377C">
        <w:rPr>
          <w:rFonts w:ascii="Arial" w:hAnsi="Arial" w:cs="Arial"/>
          <w:bCs/>
        </w:rPr>
        <w:t xml:space="preserve"> we will meet with </w:t>
      </w:r>
      <w:r w:rsidR="00A375C0">
        <w:rPr>
          <w:rFonts w:ascii="Arial" w:hAnsi="Arial" w:cs="Arial"/>
          <w:bCs/>
        </w:rPr>
        <w:t>the local</w:t>
      </w:r>
      <w:r w:rsidR="0002377C">
        <w:rPr>
          <w:rFonts w:ascii="Arial" w:hAnsi="Arial" w:cs="Arial"/>
          <w:bCs/>
        </w:rPr>
        <w:t xml:space="preserve"> ‘Living Stones”</w:t>
      </w:r>
      <w:r w:rsidRPr="00043C25">
        <w:rPr>
          <w:rFonts w:ascii="Arial" w:hAnsi="Arial" w:cs="Arial"/>
          <w:bCs/>
        </w:rPr>
        <w:t xml:space="preserve"> and </w:t>
      </w:r>
      <w:r w:rsidR="00126DC1">
        <w:rPr>
          <w:rFonts w:ascii="Arial" w:hAnsi="Arial" w:cs="Arial"/>
          <w:bCs/>
        </w:rPr>
        <w:t xml:space="preserve">then have </w:t>
      </w:r>
      <w:r w:rsidRPr="00043C25">
        <w:rPr>
          <w:rFonts w:ascii="Arial" w:hAnsi="Arial" w:cs="Arial"/>
          <w:bCs/>
        </w:rPr>
        <w:t xml:space="preserve">a good night’s sleep! </w:t>
      </w:r>
    </w:p>
    <w:p w14:paraId="2A5C9693" w14:textId="77777777" w:rsidR="00911A22" w:rsidRPr="007A0E97" w:rsidRDefault="00911A22" w:rsidP="00911A22">
      <w:pPr>
        <w:jc w:val="both"/>
        <w:rPr>
          <w:rFonts w:ascii="Arial" w:hAnsi="Arial" w:cs="Arial"/>
          <w:bCs/>
          <w:sz w:val="16"/>
          <w:szCs w:val="16"/>
        </w:rPr>
      </w:pPr>
    </w:p>
    <w:p w14:paraId="3D095B6C" w14:textId="77777777" w:rsidR="00911A22" w:rsidRPr="00043C25" w:rsidRDefault="00911A22" w:rsidP="00911A22">
      <w:pPr>
        <w:jc w:val="both"/>
        <w:rPr>
          <w:rFonts w:ascii="Arial" w:hAnsi="Arial" w:cs="Arial"/>
          <w:b/>
        </w:rPr>
      </w:pPr>
      <w:r w:rsidRPr="00043C25">
        <w:rPr>
          <w:rFonts w:ascii="Arial" w:hAnsi="Arial" w:cs="Arial"/>
          <w:b/>
        </w:rPr>
        <w:t>Day 3 (</w:t>
      </w:r>
      <w:r>
        <w:rPr>
          <w:rFonts w:ascii="Arial" w:hAnsi="Arial" w:cs="Arial"/>
          <w:b/>
        </w:rPr>
        <w:t>Nov. 12, 2024</w:t>
      </w:r>
      <w:r w:rsidRPr="00043C25">
        <w:rPr>
          <w:rFonts w:ascii="Arial" w:hAnsi="Arial" w:cs="Arial"/>
          <w:b/>
        </w:rPr>
        <w:t xml:space="preserve"> – </w:t>
      </w:r>
      <w:r>
        <w:rPr>
          <w:rFonts w:ascii="Arial" w:hAnsi="Arial" w:cs="Arial"/>
          <w:b/>
        </w:rPr>
        <w:t>Tuesday</w:t>
      </w:r>
      <w:r w:rsidRPr="00043C25">
        <w:rPr>
          <w:rFonts w:ascii="Arial" w:hAnsi="Arial" w:cs="Arial"/>
          <w:b/>
        </w:rPr>
        <w:t xml:space="preserve">) - Fellowship with local Living Stones and </w:t>
      </w:r>
      <w:r>
        <w:rPr>
          <w:rFonts w:ascii="Arial" w:hAnsi="Arial" w:cs="Arial"/>
          <w:b/>
        </w:rPr>
        <w:t>down to the beautiful Galilee region</w:t>
      </w:r>
      <w:r w:rsidRPr="00043C25">
        <w:rPr>
          <w:rFonts w:ascii="Arial" w:hAnsi="Arial" w:cs="Arial"/>
          <w:b/>
        </w:rPr>
        <w:t>!</w:t>
      </w:r>
    </w:p>
    <w:p w14:paraId="2B0505CB" w14:textId="77777777" w:rsidR="00911A22" w:rsidRPr="007A0E97" w:rsidRDefault="00911A22" w:rsidP="00911A22">
      <w:pPr>
        <w:jc w:val="both"/>
        <w:rPr>
          <w:rFonts w:ascii="Arial" w:hAnsi="Arial" w:cs="Arial"/>
          <w:bCs/>
          <w:sz w:val="16"/>
          <w:szCs w:val="16"/>
          <w:u w:val="thick"/>
        </w:rPr>
      </w:pPr>
    </w:p>
    <w:p w14:paraId="7ABC0220" w14:textId="36A87FD4" w:rsidR="00911A22" w:rsidRDefault="00911A22" w:rsidP="00911A22">
      <w:pPr>
        <w:rPr>
          <w:rFonts w:ascii="Arial" w:hAnsi="Arial" w:cs="Arial"/>
          <w:color w:val="000000" w:themeColor="text1"/>
          <w:lang w:bidi="he-IL"/>
        </w:rPr>
      </w:pPr>
      <w:r w:rsidRPr="00043C25">
        <w:rPr>
          <w:rFonts w:ascii="Arial" w:hAnsi="Arial" w:cs="Arial"/>
          <w:bCs/>
        </w:rPr>
        <w:t>After our first Israeli breakfast</w:t>
      </w:r>
      <w:r>
        <w:rPr>
          <w:rFonts w:ascii="Arial" w:hAnsi="Arial" w:cs="Arial" w:hint="cs"/>
          <w:bCs/>
          <w:lang w:bidi="he-IL"/>
        </w:rPr>
        <w:t xml:space="preserve">, we will meet with local Believers - at </w:t>
      </w:r>
      <w:r w:rsidRPr="005D6B0D">
        <w:rPr>
          <w:rFonts w:ascii="Arial" w:hAnsi="Arial" w:cs="Arial"/>
          <w:b/>
          <w:bCs/>
          <w:color w:val="FF0000"/>
          <w:lang w:bidi="he-IL"/>
        </w:rPr>
        <w:t>Avi Mizrachi Ministry Prayer Tower</w:t>
      </w:r>
      <w:r w:rsidR="005D6B0D">
        <w:rPr>
          <w:rFonts w:ascii="Arial" w:hAnsi="Arial" w:cs="Arial"/>
          <w:b/>
          <w:bCs/>
          <w:color w:val="FF0000"/>
          <w:lang w:bidi="he-IL"/>
        </w:rPr>
        <w:t>/</w:t>
      </w:r>
      <w:r w:rsidR="006D7E3E">
        <w:rPr>
          <w:rFonts w:ascii="Arial" w:hAnsi="Arial" w:cs="Arial"/>
          <w:b/>
          <w:bCs/>
          <w:color w:val="FF0000"/>
          <w:lang w:bidi="he-IL"/>
        </w:rPr>
        <w:t>Or Coffee House</w:t>
      </w:r>
      <w:r w:rsidR="00BB51F3">
        <w:rPr>
          <w:rFonts w:ascii="Arial" w:hAnsi="Arial" w:cs="Arial"/>
          <w:b/>
          <w:bCs/>
          <w:color w:val="FF0000"/>
          <w:lang w:bidi="he-IL"/>
        </w:rPr>
        <w:t xml:space="preserve"> </w:t>
      </w:r>
      <w:r w:rsidR="00BB51F3" w:rsidRPr="00BB51F3">
        <w:rPr>
          <w:rFonts w:ascii="Arial" w:hAnsi="Arial" w:cs="Arial"/>
          <w:b/>
          <w:bCs/>
          <w:lang w:bidi="he-IL"/>
        </w:rPr>
        <w:t xml:space="preserve">where we will worship through dance and </w:t>
      </w:r>
      <w:r w:rsidR="00000E9C">
        <w:rPr>
          <w:rFonts w:ascii="Arial" w:hAnsi="Arial" w:cs="Arial"/>
          <w:b/>
          <w:bCs/>
          <w:lang w:bidi="he-IL"/>
        </w:rPr>
        <w:t>prayer</w:t>
      </w:r>
      <w:r w:rsidR="006D7E3E" w:rsidRPr="00000E9C">
        <w:rPr>
          <w:rFonts w:ascii="Arial" w:hAnsi="Arial" w:cs="Arial"/>
          <w:b/>
          <w:bCs/>
          <w:lang w:bidi="he-IL"/>
        </w:rPr>
        <w:t>.</w:t>
      </w:r>
      <w:r w:rsidRPr="005F66AD">
        <w:rPr>
          <w:rFonts w:ascii="Arial" w:hAnsi="Arial" w:cs="Arial"/>
          <w:b/>
          <w:bCs/>
          <w:color w:val="000000" w:themeColor="text1"/>
          <w:lang w:bidi="he-IL"/>
        </w:rPr>
        <w:t xml:space="preserve"> </w:t>
      </w:r>
      <w:r w:rsidRPr="00043C25">
        <w:rPr>
          <w:rFonts w:ascii="Arial" w:hAnsi="Arial" w:cs="Arial"/>
          <w:color w:val="000000" w:themeColor="text1"/>
          <w:lang w:bidi="he-IL"/>
        </w:rPr>
        <w:t>We will then</w:t>
      </w:r>
      <w:r>
        <w:rPr>
          <w:rFonts w:ascii="Arial" w:hAnsi="Arial" w:cs="Arial"/>
          <w:color w:val="000000" w:themeColor="text1"/>
          <w:lang w:bidi="he-IL"/>
        </w:rPr>
        <w:t xml:space="preserve"> drive to the </w:t>
      </w:r>
      <w:r w:rsidR="006D7E3E" w:rsidRPr="006D7E3E">
        <w:rPr>
          <w:rFonts w:ascii="Arial" w:hAnsi="Arial" w:cs="Arial"/>
          <w:b/>
          <w:bCs/>
          <w:color w:val="FF0000"/>
          <w:lang w:bidi="he-IL"/>
        </w:rPr>
        <w:t>H</w:t>
      </w:r>
      <w:r w:rsidRPr="006D7E3E">
        <w:rPr>
          <w:rFonts w:ascii="Arial" w:hAnsi="Arial" w:cs="Arial"/>
          <w:b/>
          <w:bCs/>
          <w:color w:val="FF0000"/>
          <w:lang w:bidi="he-IL"/>
        </w:rPr>
        <w:t xml:space="preserve">ostage </w:t>
      </w:r>
      <w:r w:rsidR="006D7E3E" w:rsidRPr="006D7E3E">
        <w:rPr>
          <w:rFonts w:ascii="Arial" w:hAnsi="Arial" w:cs="Arial"/>
          <w:b/>
          <w:bCs/>
          <w:color w:val="FF0000"/>
          <w:lang w:bidi="he-IL"/>
        </w:rPr>
        <w:t>S</w:t>
      </w:r>
      <w:r w:rsidRPr="006D7E3E">
        <w:rPr>
          <w:rFonts w:ascii="Arial" w:hAnsi="Arial" w:cs="Arial"/>
          <w:b/>
          <w:bCs/>
          <w:color w:val="FF0000"/>
          <w:lang w:bidi="he-IL"/>
        </w:rPr>
        <w:t>quare</w:t>
      </w:r>
      <w:r w:rsidRPr="00974D83">
        <w:rPr>
          <w:rFonts w:ascii="Arial" w:hAnsi="Arial" w:cs="Arial"/>
          <w:color w:val="00B050"/>
          <w:lang w:bidi="he-IL"/>
        </w:rPr>
        <w:t xml:space="preserve"> </w:t>
      </w:r>
      <w:r>
        <w:rPr>
          <w:rFonts w:ascii="Arial" w:hAnsi="Arial" w:cs="Arial"/>
          <w:color w:val="000000" w:themeColor="text1"/>
          <w:lang w:bidi="he-IL"/>
        </w:rPr>
        <w:t xml:space="preserve">to see and feel with the unfortunate families of the abductees… Next, we will visit </w:t>
      </w:r>
      <w:r w:rsidRPr="00FC3E30">
        <w:rPr>
          <w:rFonts w:ascii="Arial" w:hAnsi="Arial" w:cs="Arial"/>
          <w:b/>
          <w:bCs/>
          <w:color w:val="FF0000"/>
          <w:lang w:bidi="he-IL"/>
        </w:rPr>
        <w:t>Old Jaffa</w:t>
      </w:r>
      <w:r>
        <w:rPr>
          <w:rFonts w:ascii="Arial" w:hAnsi="Arial" w:cs="Arial"/>
          <w:color w:val="000000" w:themeColor="text1"/>
          <w:lang w:bidi="he-IL"/>
        </w:rPr>
        <w:t xml:space="preserve">, where we will begin dealing with the beautiful story of Peter and Cornelius (Act. 10). We shall then drive and visit </w:t>
      </w:r>
      <w:r w:rsidRPr="00D37436">
        <w:rPr>
          <w:rFonts w:ascii="Arial" w:hAnsi="Arial" w:cs="Arial"/>
          <w:b/>
          <w:bCs/>
          <w:color w:val="FF0000"/>
          <w:lang w:bidi="he-IL"/>
        </w:rPr>
        <w:t>Caesarea Marittima</w:t>
      </w:r>
      <w:r>
        <w:rPr>
          <w:rFonts w:ascii="Arial" w:hAnsi="Arial" w:cs="Arial"/>
          <w:color w:val="FF0000"/>
          <w:lang w:bidi="he-IL"/>
        </w:rPr>
        <w:t xml:space="preserve">, </w:t>
      </w:r>
      <w:r w:rsidRPr="00FC3E30">
        <w:rPr>
          <w:rFonts w:ascii="Arial" w:hAnsi="Arial" w:cs="Arial"/>
          <w:color w:val="000000" w:themeColor="text1"/>
          <w:lang w:bidi="he-IL"/>
        </w:rPr>
        <w:t xml:space="preserve">where we </w:t>
      </w:r>
      <w:r>
        <w:rPr>
          <w:rFonts w:ascii="Arial" w:hAnsi="Arial" w:cs="Arial"/>
          <w:color w:val="000000" w:themeColor="text1"/>
          <w:lang w:bidi="he-IL"/>
        </w:rPr>
        <w:t xml:space="preserve">shall end with this incredible story. </w:t>
      </w:r>
      <w:r w:rsidR="00672C38">
        <w:rPr>
          <w:rFonts w:ascii="Arial" w:hAnsi="Arial" w:cs="Arial"/>
          <w:color w:val="000000" w:themeColor="text1"/>
          <w:lang w:bidi="he-IL"/>
        </w:rPr>
        <w:t>After dinner</w:t>
      </w:r>
      <w:r w:rsidR="000427A1">
        <w:rPr>
          <w:rFonts w:ascii="Arial" w:hAnsi="Arial" w:cs="Arial"/>
          <w:color w:val="000000" w:themeColor="text1"/>
          <w:lang w:bidi="he-IL"/>
        </w:rPr>
        <w:t xml:space="preserve">, we will meet </w:t>
      </w:r>
      <w:r w:rsidR="00000E9C">
        <w:rPr>
          <w:rFonts w:ascii="Arial" w:hAnsi="Arial" w:cs="Arial"/>
          <w:color w:val="000000" w:themeColor="text1"/>
          <w:lang w:bidi="he-IL"/>
        </w:rPr>
        <w:t>and worship</w:t>
      </w:r>
      <w:r w:rsidR="00A644F6">
        <w:rPr>
          <w:rFonts w:ascii="Arial" w:hAnsi="Arial" w:cs="Arial"/>
          <w:color w:val="000000" w:themeColor="text1"/>
          <w:lang w:bidi="he-IL"/>
        </w:rPr>
        <w:t xml:space="preserve"> together with </w:t>
      </w:r>
      <w:r w:rsidR="000427A1">
        <w:rPr>
          <w:rFonts w:ascii="Arial" w:hAnsi="Arial" w:cs="Arial"/>
          <w:color w:val="000000" w:themeColor="text1"/>
          <w:lang w:bidi="he-IL"/>
        </w:rPr>
        <w:t xml:space="preserve">‘Living Stones’ in the </w:t>
      </w:r>
      <w:r w:rsidR="00000E9C">
        <w:rPr>
          <w:rFonts w:ascii="Arial" w:hAnsi="Arial" w:cs="Arial"/>
          <w:color w:val="000000" w:themeColor="text1"/>
          <w:lang w:bidi="he-IL"/>
        </w:rPr>
        <w:t>Galilee</w:t>
      </w:r>
      <w:r w:rsidR="00A644F6">
        <w:rPr>
          <w:rFonts w:ascii="Arial" w:hAnsi="Arial" w:cs="Arial"/>
          <w:color w:val="000000" w:themeColor="text1"/>
          <w:lang w:bidi="he-IL"/>
        </w:rPr>
        <w:t xml:space="preserve"> area.</w:t>
      </w:r>
    </w:p>
    <w:p w14:paraId="19AA8D79" w14:textId="77777777" w:rsidR="00911A22" w:rsidRPr="007A0E97" w:rsidRDefault="00911A22" w:rsidP="00911A22">
      <w:pPr>
        <w:rPr>
          <w:rFonts w:ascii="Arial" w:hAnsi="Arial" w:cs="Arial"/>
          <w:bCs/>
          <w:sz w:val="16"/>
          <w:szCs w:val="16"/>
        </w:rPr>
      </w:pPr>
    </w:p>
    <w:p w14:paraId="3F021A92" w14:textId="77777777" w:rsidR="00911A22" w:rsidRPr="00043C25" w:rsidRDefault="00911A22" w:rsidP="00911A22">
      <w:pPr>
        <w:jc w:val="both"/>
        <w:rPr>
          <w:rFonts w:ascii="Arial" w:hAnsi="Arial" w:cs="Arial"/>
          <w:b/>
        </w:rPr>
      </w:pPr>
      <w:r w:rsidRPr="00043C25">
        <w:rPr>
          <w:rFonts w:ascii="Arial" w:hAnsi="Arial" w:cs="Arial"/>
          <w:b/>
        </w:rPr>
        <w:t>Day 4 (</w:t>
      </w:r>
      <w:r>
        <w:rPr>
          <w:rFonts w:ascii="Arial" w:hAnsi="Arial" w:cs="Arial"/>
          <w:b/>
        </w:rPr>
        <w:t>Nov. 13, 2024</w:t>
      </w:r>
      <w:r w:rsidRPr="00043C25">
        <w:rPr>
          <w:rFonts w:ascii="Arial" w:hAnsi="Arial" w:cs="Arial"/>
          <w:b/>
        </w:rPr>
        <w:t xml:space="preserve"> – </w:t>
      </w:r>
      <w:r>
        <w:rPr>
          <w:rFonts w:ascii="Arial" w:hAnsi="Arial" w:cs="Arial"/>
          <w:b/>
        </w:rPr>
        <w:t>Wednesday</w:t>
      </w:r>
      <w:r w:rsidRPr="00043C25">
        <w:rPr>
          <w:rFonts w:ascii="Arial" w:hAnsi="Arial" w:cs="Arial"/>
          <w:b/>
        </w:rPr>
        <w:t>) –</w:t>
      </w:r>
      <w:r>
        <w:rPr>
          <w:rFonts w:ascii="Arial" w:hAnsi="Arial" w:cs="Arial"/>
          <w:b/>
        </w:rPr>
        <w:t xml:space="preserve"> Sites related to some future end-time prophecies.</w:t>
      </w:r>
    </w:p>
    <w:p w14:paraId="4EC2350B" w14:textId="77777777" w:rsidR="00911A22" w:rsidRPr="00FC3E30" w:rsidRDefault="00911A22" w:rsidP="00911A22">
      <w:pPr>
        <w:rPr>
          <w:rFonts w:ascii="Arial" w:hAnsi="Arial" w:cs="Arial"/>
          <w:bCs/>
          <w:color w:val="000000" w:themeColor="text1"/>
          <w:sz w:val="16"/>
          <w:szCs w:val="16"/>
        </w:rPr>
      </w:pPr>
    </w:p>
    <w:p w14:paraId="0B79D751" w14:textId="3D99EB2E" w:rsidR="00911A22" w:rsidRPr="00413E99" w:rsidRDefault="00911A22" w:rsidP="00911A22">
      <w:pPr>
        <w:jc w:val="both"/>
        <w:rPr>
          <w:rFonts w:ascii="Arial" w:hAnsi="Arial" w:cs="Arial"/>
          <w:bCs/>
        </w:rPr>
      </w:pPr>
      <w:r>
        <w:rPr>
          <w:rFonts w:ascii="Arial" w:hAnsi="Arial" w:cs="Arial"/>
          <w:bCs/>
          <w:color w:val="000000" w:themeColor="text1"/>
        </w:rPr>
        <w:t>This morning</w:t>
      </w:r>
      <w:r>
        <w:rPr>
          <w:rFonts w:ascii="Arial" w:hAnsi="Arial" w:cs="Arial" w:hint="cs"/>
          <w:bCs/>
          <w:color w:val="000000" w:themeColor="text1"/>
          <w:lang w:bidi="he-IL"/>
        </w:rPr>
        <w:t xml:space="preserve">, we will visit </w:t>
      </w:r>
      <w:r w:rsidRPr="00911A22">
        <w:rPr>
          <w:rFonts w:ascii="Arial" w:hAnsi="Arial" w:cs="Arial"/>
          <w:b/>
          <w:color w:val="FF0000"/>
          <w:lang w:bidi="he-IL"/>
        </w:rPr>
        <w:t xml:space="preserve">Kehilat HaCarmel on </w:t>
      </w:r>
      <w:r w:rsidRPr="00911A22">
        <w:rPr>
          <w:rFonts w:ascii="Arial" w:hAnsi="Arial" w:cs="Arial" w:hint="cs"/>
          <w:b/>
          <w:color w:val="FF0000"/>
          <w:lang w:bidi="he-IL"/>
        </w:rPr>
        <w:t>Mt. Carmel</w:t>
      </w:r>
      <w:r>
        <w:rPr>
          <w:rFonts w:ascii="Arial" w:hAnsi="Arial" w:cs="Arial"/>
          <w:bCs/>
          <w:color w:val="FF0000"/>
          <w:lang w:bidi="he-IL"/>
        </w:rPr>
        <w:t xml:space="preserve"> </w:t>
      </w:r>
      <w:r w:rsidRPr="00911A22">
        <w:rPr>
          <w:rFonts w:ascii="Arial" w:hAnsi="Arial" w:cs="Arial" w:hint="cs"/>
          <w:bCs/>
          <w:color w:val="FF0000"/>
          <w:rtl/>
          <w:lang w:bidi="he-IL"/>
        </w:rPr>
        <w:t xml:space="preserve"> </w:t>
      </w:r>
      <w:r>
        <w:rPr>
          <w:rFonts w:ascii="Arial" w:hAnsi="Arial" w:cs="Arial"/>
          <w:bCs/>
          <w:color w:val="000000" w:themeColor="text1"/>
          <w:lang w:bidi="he-IL"/>
        </w:rPr>
        <w:t xml:space="preserve">(Usfiah Druze Village), and </w:t>
      </w:r>
      <w:r w:rsidRPr="00911A22">
        <w:rPr>
          <w:rFonts w:ascii="Arial" w:hAnsi="Arial" w:cs="Arial"/>
          <w:b/>
          <w:color w:val="000000" w:themeColor="text1"/>
          <w:lang w:bidi="he-IL"/>
        </w:rPr>
        <w:t>fellowship with Karen Davis</w:t>
      </w:r>
      <w:r>
        <w:rPr>
          <w:rFonts w:ascii="Arial" w:hAnsi="Arial" w:cs="Arial"/>
          <w:bCs/>
          <w:color w:val="000000" w:themeColor="text1"/>
          <w:lang w:bidi="he-IL"/>
        </w:rPr>
        <w:t>.</w:t>
      </w:r>
      <w:r>
        <w:rPr>
          <w:rFonts w:ascii="Arial" w:hAnsi="Arial" w:cs="Arial"/>
          <w:b/>
          <w:color w:val="FF0000"/>
        </w:rPr>
        <w:t xml:space="preserve"> </w:t>
      </w:r>
      <w:r>
        <w:rPr>
          <w:rFonts w:ascii="Arial" w:hAnsi="Arial" w:cs="Arial"/>
          <w:bCs/>
          <w:color w:val="000000" w:themeColor="text1"/>
        </w:rPr>
        <w:t xml:space="preserve">Next, we will visit </w:t>
      </w:r>
      <w:r w:rsidRPr="00911A22">
        <w:rPr>
          <w:rFonts w:ascii="Arial" w:hAnsi="Arial" w:cs="Arial"/>
          <w:b/>
          <w:color w:val="FF0000"/>
        </w:rPr>
        <w:t>Tel Megiddo</w:t>
      </w:r>
      <w:r>
        <w:rPr>
          <w:rFonts w:ascii="Arial" w:hAnsi="Arial" w:cs="Arial"/>
          <w:bCs/>
          <w:color w:val="000000" w:themeColor="text1"/>
        </w:rPr>
        <w:t>, one of Solomon’s ancient chariot cities, to view the Jezreel Valley and the future</w:t>
      </w:r>
      <w:r w:rsidRPr="00043C25">
        <w:rPr>
          <w:rFonts w:ascii="Arial" w:hAnsi="Arial" w:cs="Arial"/>
          <w:bCs/>
        </w:rPr>
        <w:t xml:space="preserve"> of Armageddon</w:t>
      </w:r>
      <w:r>
        <w:rPr>
          <w:rFonts w:ascii="Arial" w:hAnsi="Arial" w:cs="Arial"/>
          <w:bCs/>
        </w:rPr>
        <w:t xml:space="preserve"> (where we will also have lunch)</w:t>
      </w:r>
      <w:r w:rsidRPr="00043C25">
        <w:rPr>
          <w:rFonts w:ascii="Arial" w:hAnsi="Arial" w:cs="Arial"/>
          <w:bCs/>
        </w:rPr>
        <w:t>.</w:t>
      </w:r>
      <w:r>
        <w:rPr>
          <w:rFonts w:ascii="Arial" w:hAnsi="Arial" w:cs="Arial"/>
          <w:bCs/>
        </w:rPr>
        <w:t xml:space="preserve"> </w:t>
      </w:r>
      <w:r w:rsidRPr="00413E99">
        <w:rPr>
          <w:rFonts w:ascii="Arial" w:hAnsi="Arial" w:cs="Arial"/>
          <w:bCs/>
        </w:rPr>
        <w:t xml:space="preserve">We shall </w:t>
      </w:r>
      <w:r w:rsidRPr="00413E99">
        <w:rPr>
          <w:rFonts w:ascii="Arial" w:hAnsi="Arial" w:cs="Arial"/>
          <w:bCs/>
          <w:lang w:bidi="he-IL"/>
        </w:rPr>
        <w:t xml:space="preserve">then </w:t>
      </w:r>
      <w:r w:rsidRPr="00413E99">
        <w:rPr>
          <w:rFonts w:ascii="Arial" w:hAnsi="Arial" w:cs="Arial"/>
          <w:bCs/>
          <w:u w:val="single"/>
          <w:lang w:bidi="he-IL"/>
        </w:rPr>
        <w:t>drive by</w:t>
      </w:r>
      <w:r w:rsidRPr="00413E99">
        <w:rPr>
          <w:rFonts w:ascii="Arial" w:hAnsi="Arial" w:cs="Arial"/>
          <w:bCs/>
          <w:lang w:bidi="he-IL"/>
        </w:rPr>
        <w:t xml:space="preserve"> </w:t>
      </w:r>
      <w:r w:rsidRPr="00413E99">
        <w:rPr>
          <w:rFonts w:ascii="Arial" w:hAnsi="Arial" w:cs="Arial"/>
          <w:bCs/>
        </w:rPr>
        <w:t xml:space="preserve">Mt. Tabor, a possible (traditional) place for Yeshua’s transfiguration, on our way back to Tiberias, where we will meet a precious sister, one of the local stones – </w:t>
      </w:r>
      <w:r w:rsidRPr="00E77E2B">
        <w:rPr>
          <w:rFonts w:ascii="Arial" w:hAnsi="Arial" w:cs="Arial"/>
          <w:b/>
          <w:color w:val="FF0000"/>
        </w:rPr>
        <w:t>Carolyn Hyde, and join her in her prayer walk and her international prayer watch!</w:t>
      </w:r>
      <w:r w:rsidRPr="00413E99">
        <w:rPr>
          <w:rFonts w:ascii="Arial" w:hAnsi="Arial" w:cs="Arial"/>
          <w:bCs/>
        </w:rPr>
        <w:t xml:space="preserve"> </w:t>
      </w:r>
      <w:r w:rsidRPr="00C935B7">
        <w:rPr>
          <w:rFonts w:ascii="Arial" w:hAnsi="Arial" w:cs="Arial"/>
          <w:b/>
          <w:color w:val="FF0000"/>
        </w:rPr>
        <w:t>We will then have dinner and fellowship with the Hyde family in Poryah Kefar Avoda.</w:t>
      </w:r>
    </w:p>
    <w:p w14:paraId="5C45FC9D" w14:textId="77777777" w:rsidR="00911A22" w:rsidRPr="00413E99" w:rsidRDefault="00911A22" w:rsidP="00911A22">
      <w:pPr>
        <w:rPr>
          <w:rFonts w:ascii="Arial" w:hAnsi="Arial" w:cs="Arial"/>
          <w:bCs/>
          <w:lang w:bidi="he-IL"/>
        </w:rPr>
      </w:pPr>
    </w:p>
    <w:p w14:paraId="03F90A1A" w14:textId="6BB6AE49" w:rsidR="00911A22" w:rsidRDefault="00911A22" w:rsidP="00911A22">
      <w:pPr>
        <w:jc w:val="both"/>
        <w:rPr>
          <w:rFonts w:ascii="Arial" w:hAnsi="Arial" w:cs="Arial"/>
          <w:b/>
        </w:rPr>
      </w:pPr>
      <w:r w:rsidRPr="00043C25">
        <w:rPr>
          <w:rFonts w:ascii="Arial" w:hAnsi="Arial" w:cs="Arial"/>
          <w:b/>
        </w:rPr>
        <w:t>Day 5 (</w:t>
      </w:r>
      <w:r>
        <w:rPr>
          <w:rFonts w:ascii="Arial" w:hAnsi="Arial" w:cs="Arial"/>
          <w:b/>
        </w:rPr>
        <w:t xml:space="preserve">Nov. 14, </w:t>
      </w:r>
      <w:r w:rsidR="00C935B7">
        <w:rPr>
          <w:rFonts w:ascii="Arial" w:hAnsi="Arial" w:cs="Arial"/>
          <w:b/>
        </w:rPr>
        <w:t>2024</w:t>
      </w:r>
      <w:r w:rsidR="00C935B7" w:rsidRPr="00043C25">
        <w:rPr>
          <w:rFonts w:ascii="Arial" w:hAnsi="Arial" w:cs="Arial"/>
          <w:b/>
        </w:rPr>
        <w:t xml:space="preserve"> –</w:t>
      </w:r>
      <w:r w:rsidRPr="00043C25">
        <w:rPr>
          <w:rFonts w:ascii="Arial" w:hAnsi="Arial" w:cs="Arial"/>
          <w:b/>
        </w:rPr>
        <w:t xml:space="preserve"> </w:t>
      </w:r>
      <w:r>
        <w:rPr>
          <w:rFonts w:ascii="Arial" w:hAnsi="Arial" w:cs="Arial"/>
          <w:b/>
        </w:rPr>
        <w:t>Thursday</w:t>
      </w:r>
      <w:r w:rsidRPr="00043C25">
        <w:rPr>
          <w:rFonts w:ascii="Arial" w:hAnsi="Arial" w:cs="Arial"/>
          <w:b/>
        </w:rPr>
        <w:t>) –</w:t>
      </w:r>
      <w:r>
        <w:rPr>
          <w:rFonts w:ascii="Arial" w:hAnsi="Arial" w:cs="Arial"/>
          <w:b/>
        </w:rPr>
        <w:t xml:space="preserve"> </w:t>
      </w:r>
      <w:r w:rsidRPr="00043C25">
        <w:rPr>
          <w:rFonts w:ascii="Arial" w:hAnsi="Arial" w:cs="Arial"/>
          <w:b/>
        </w:rPr>
        <w:t xml:space="preserve">Yeshua’s Ministry around the </w:t>
      </w:r>
      <w:r>
        <w:rPr>
          <w:rFonts w:ascii="Arial" w:hAnsi="Arial" w:cs="Arial"/>
          <w:b/>
        </w:rPr>
        <w:t xml:space="preserve">Upper Galilee and the </w:t>
      </w:r>
      <w:r w:rsidRPr="00043C25">
        <w:rPr>
          <w:rFonts w:ascii="Arial" w:hAnsi="Arial" w:cs="Arial"/>
          <w:b/>
        </w:rPr>
        <w:t>Sea of Galilee</w:t>
      </w:r>
    </w:p>
    <w:p w14:paraId="04052C9D" w14:textId="77777777" w:rsidR="00911A22" w:rsidRPr="00B173D2" w:rsidRDefault="00911A22" w:rsidP="00911A22">
      <w:pPr>
        <w:jc w:val="both"/>
        <w:rPr>
          <w:rFonts w:ascii="Arial" w:hAnsi="Arial" w:cs="Arial"/>
          <w:b/>
          <w:sz w:val="16"/>
          <w:szCs w:val="16"/>
        </w:rPr>
      </w:pPr>
    </w:p>
    <w:p w14:paraId="558D3A1B" w14:textId="2D8BDDCD" w:rsidR="00911A22" w:rsidRPr="00911A22" w:rsidRDefault="00911A22" w:rsidP="00911A22">
      <w:pPr>
        <w:rPr>
          <w:rFonts w:ascii="Arial" w:hAnsi="Arial" w:cs="Arial"/>
          <w:bCs/>
          <w:color w:val="000000" w:themeColor="text1"/>
        </w:rPr>
      </w:pPr>
      <w:r>
        <w:rPr>
          <w:rFonts w:ascii="Arial" w:hAnsi="Arial" w:cs="Arial"/>
          <w:bCs/>
        </w:rPr>
        <w:lastRenderedPageBreak/>
        <w:t>Today, we will visit sites in Upper Galilee and the Golan Heights (</w:t>
      </w:r>
      <w:r w:rsidRPr="00911A22">
        <w:rPr>
          <w:rFonts w:ascii="Arial" w:hAnsi="Arial" w:cs="Arial"/>
          <w:b/>
          <w:u w:val="single"/>
        </w:rPr>
        <w:t>Conditions permitting</w:t>
      </w:r>
      <w:r>
        <w:rPr>
          <w:rFonts w:ascii="Arial" w:hAnsi="Arial" w:cs="Arial"/>
          <w:bCs/>
        </w:rPr>
        <w:t xml:space="preserve">!). Sites such as </w:t>
      </w:r>
      <w:r w:rsidRPr="00911A22">
        <w:rPr>
          <w:rFonts w:ascii="Arial" w:hAnsi="Arial" w:cs="Arial"/>
          <w:b/>
          <w:color w:val="FF0000"/>
        </w:rPr>
        <w:t xml:space="preserve">Tel Dan, Caesarea Philippi, </w:t>
      </w:r>
      <w:r w:rsidRPr="00911A22">
        <w:rPr>
          <w:rFonts w:ascii="Arial" w:hAnsi="Arial" w:cs="Arial"/>
          <w:bCs/>
          <w:color w:val="000000" w:themeColor="text1"/>
        </w:rPr>
        <w:t>and</w:t>
      </w:r>
      <w:r w:rsidRPr="00911A22">
        <w:rPr>
          <w:rFonts w:ascii="Arial" w:hAnsi="Arial" w:cs="Arial"/>
          <w:b/>
          <w:color w:val="000000" w:themeColor="text1"/>
        </w:rPr>
        <w:t xml:space="preserve"> </w:t>
      </w:r>
      <w:r w:rsidRPr="00911A22">
        <w:rPr>
          <w:rFonts w:ascii="Arial" w:hAnsi="Arial" w:cs="Arial"/>
          <w:b/>
          <w:color w:val="FF0000"/>
        </w:rPr>
        <w:t>Mt. Bental.</w:t>
      </w:r>
      <w:r>
        <w:rPr>
          <w:rFonts w:ascii="Arial" w:hAnsi="Arial" w:cs="Arial"/>
          <w:bCs/>
          <w:color w:val="FF0000"/>
        </w:rPr>
        <w:t xml:space="preserve"> </w:t>
      </w:r>
      <w:r>
        <w:rPr>
          <w:rFonts w:ascii="Arial" w:hAnsi="Arial" w:cs="Arial"/>
          <w:bCs/>
          <w:color w:val="000000" w:themeColor="text1"/>
        </w:rPr>
        <w:t xml:space="preserve">In case we cannot reach this area (due to security conditions!), we </w:t>
      </w:r>
      <w:r>
        <w:rPr>
          <w:rFonts w:ascii="Arial" w:hAnsi="Arial" w:cs="Arial"/>
          <w:bCs/>
        </w:rPr>
        <w:t xml:space="preserve">will concentrate on serving the people of the Land in two unique ways: In the morning, we shall visit the </w:t>
      </w:r>
      <w:r w:rsidRPr="003B53B6">
        <w:rPr>
          <w:rFonts w:ascii="Arial" w:hAnsi="Arial" w:cs="Arial"/>
          <w:b/>
          <w:color w:val="00B050"/>
        </w:rPr>
        <w:t>“Aliyah Center”</w:t>
      </w:r>
      <w:r w:rsidRPr="003B53B6">
        <w:rPr>
          <w:rFonts w:ascii="Arial" w:hAnsi="Arial" w:cs="Arial"/>
          <w:bCs/>
          <w:color w:val="00B050"/>
        </w:rPr>
        <w:t xml:space="preserve"> </w:t>
      </w:r>
      <w:r>
        <w:rPr>
          <w:rFonts w:ascii="Arial" w:hAnsi="Arial" w:cs="Arial"/>
          <w:bCs/>
        </w:rPr>
        <w:t xml:space="preserve">in Kibbutz Beit Zera, after which we will help clean some trash with the </w:t>
      </w:r>
      <w:r w:rsidRPr="003B53B6">
        <w:rPr>
          <w:rFonts w:ascii="Arial" w:hAnsi="Arial" w:cs="Arial"/>
          <w:b/>
          <w:color w:val="00B050"/>
        </w:rPr>
        <w:t>“</w:t>
      </w:r>
      <w:r>
        <w:rPr>
          <w:rFonts w:ascii="Arial" w:hAnsi="Arial" w:cs="Arial"/>
          <w:b/>
          <w:color w:val="00B050"/>
        </w:rPr>
        <w:t>B</w:t>
      </w:r>
      <w:r w:rsidRPr="003B53B6">
        <w:rPr>
          <w:rFonts w:ascii="Arial" w:hAnsi="Arial" w:cs="Arial"/>
          <w:b/>
          <w:color w:val="00B050"/>
        </w:rPr>
        <w:t xml:space="preserve">eautiful Land Initiative” </w:t>
      </w:r>
      <w:r>
        <w:rPr>
          <w:rFonts w:ascii="Arial" w:hAnsi="Arial" w:cs="Arial"/>
          <w:b/>
          <w:color w:val="00B050"/>
        </w:rPr>
        <w:t xml:space="preserve">ministry. </w:t>
      </w:r>
      <w:r>
        <w:rPr>
          <w:rFonts w:ascii="Arial" w:hAnsi="Arial" w:cs="Arial"/>
          <w:bCs/>
          <w:color w:val="000000" w:themeColor="text1"/>
        </w:rPr>
        <w:t>We will then visit Yeshua’s</w:t>
      </w:r>
      <w:r>
        <w:rPr>
          <w:rFonts w:ascii="Arial" w:hAnsi="Arial" w:cs="Arial"/>
          <w:b/>
          <w:color w:val="FF0000"/>
        </w:rPr>
        <w:t xml:space="preserve"> </w:t>
      </w:r>
      <w:r>
        <w:rPr>
          <w:rFonts w:ascii="Arial" w:hAnsi="Arial" w:cs="Arial"/>
          <w:bCs/>
          <w:color w:val="000000" w:themeColor="text1"/>
        </w:rPr>
        <w:t xml:space="preserve">very “headquarters” – </w:t>
      </w:r>
      <w:r w:rsidRPr="009465AF">
        <w:rPr>
          <w:rFonts w:ascii="Arial" w:hAnsi="Arial" w:cs="Arial"/>
          <w:b/>
          <w:color w:val="156082" w:themeColor="accent1"/>
        </w:rPr>
        <w:t>Capernaum.</w:t>
      </w:r>
      <w:r>
        <w:rPr>
          <w:rFonts w:ascii="Arial" w:hAnsi="Arial" w:cs="Arial"/>
          <w:b/>
          <w:color w:val="FF0000"/>
        </w:rPr>
        <w:t xml:space="preserve"> </w:t>
      </w:r>
      <w:r>
        <w:rPr>
          <w:rFonts w:ascii="Arial" w:hAnsi="Arial" w:cs="Arial"/>
          <w:bCs/>
          <w:color w:val="000000" w:themeColor="text1"/>
        </w:rPr>
        <w:t xml:space="preserve">We will end this day with a late afternoon </w:t>
      </w:r>
      <w:r w:rsidRPr="009465AF">
        <w:rPr>
          <w:rFonts w:ascii="Arial" w:hAnsi="Arial" w:cs="Arial"/>
          <w:b/>
          <w:color w:val="156082" w:themeColor="accent1"/>
        </w:rPr>
        <w:t>Boat ride</w:t>
      </w:r>
      <w:r w:rsidRPr="0088671E">
        <w:rPr>
          <w:rFonts w:ascii="Arial" w:hAnsi="Arial" w:cs="Arial"/>
          <w:b/>
          <w:color w:val="FF0000"/>
        </w:rPr>
        <w:t xml:space="preserve"> </w:t>
      </w:r>
      <w:r w:rsidRPr="00F92425">
        <w:rPr>
          <w:rFonts w:ascii="Arial" w:hAnsi="Arial" w:cs="Arial"/>
          <w:bCs/>
          <w:color w:val="000000" w:themeColor="text1"/>
        </w:rPr>
        <w:t>with</w:t>
      </w:r>
      <w:r w:rsidRPr="00F92425">
        <w:rPr>
          <w:rFonts w:ascii="Arial" w:hAnsi="Arial" w:cs="Arial"/>
          <w:b/>
          <w:color w:val="000000" w:themeColor="text1"/>
        </w:rPr>
        <w:t xml:space="preserve"> </w:t>
      </w:r>
      <w:r w:rsidRPr="009E6769">
        <w:rPr>
          <w:rFonts w:ascii="Arial" w:hAnsi="Arial" w:cs="Arial"/>
          <w:b/>
          <w:color w:val="000000" w:themeColor="text1"/>
        </w:rPr>
        <w:t>Danny Carmel.</w:t>
      </w:r>
      <w:r>
        <w:rPr>
          <w:rFonts w:ascii="Arial" w:hAnsi="Arial" w:cs="Arial"/>
          <w:b/>
          <w:color w:val="000000" w:themeColor="text1"/>
        </w:rPr>
        <w:t xml:space="preserve"> </w:t>
      </w:r>
      <w:r w:rsidRPr="009B4B92">
        <w:rPr>
          <w:rFonts w:ascii="Arial" w:hAnsi="Arial" w:cs="Arial"/>
          <w:b/>
          <w:u w:val="single"/>
        </w:rPr>
        <w:t>Before dinner</w:t>
      </w:r>
      <w:r>
        <w:rPr>
          <w:rFonts w:ascii="Arial" w:hAnsi="Arial" w:cs="Arial"/>
          <w:b/>
          <w:color w:val="00B050"/>
        </w:rPr>
        <w:t>,</w:t>
      </w:r>
      <w:r>
        <w:rPr>
          <w:rFonts w:ascii="Arial" w:hAnsi="Arial" w:cs="Arial"/>
          <w:bCs/>
        </w:rPr>
        <w:t xml:space="preserve"> we will drive to Yosef’s home sweet home near our hotel to fellowship with Gaby,</w:t>
      </w:r>
      <w:r w:rsidRPr="0019459D">
        <w:rPr>
          <w:rFonts w:ascii="Arial" w:hAnsi="Arial" w:cs="Arial"/>
          <w:b/>
        </w:rPr>
        <w:t xml:space="preserve"> </w:t>
      </w:r>
      <w:r w:rsidRPr="006B1702">
        <w:rPr>
          <w:rFonts w:ascii="Arial" w:hAnsi="Arial" w:cs="Arial"/>
          <w:bCs/>
        </w:rPr>
        <w:t>his wife, on the Harp (and other musical instruments!)</w:t>
      </w:r>
      <w:r w:rsidRPr="0019459D">
        <w:rPr>
          <w:rFonts w:ascii="Arial" w:hAnsi="Arial" w:cs="Arial"/>
          <w:b/>
        </w:rPr>
        <w:t>.</w:t>
      </w:r>
      <w:r>
        <w:rPr>
          <w:rFonts w:ascii="Arial" w:hAnsi="Arial" w:cs="Arial"/>
          <w:bCs/>
        </w:rPr>
        <w:t xml:space="preserve"> The visit will also include going down to Gaby’s pottery studio to see her beautiful</w:t>
      </w:r>
      <w:r w:rsidR="001103CC">
        <w:rPr>
          <w:rFonts w:ascii="Arial" w:hAnsi="Arial" w:cs="Arial"/>
          <w:bCs/>
        </w:rPr>
        <w:t xml:space="preserve"> and</w:t>
      </w:r>
      <w:r>
        <w:rPr>
          <w:rFonts w:ascii="Arial" w:hAnsi="Arial" w:cs="Arial"/>
          <w:bCs/>
        </w:rPr>
        <w:t xml:space="preserve"> unique artworks</w:t>
      </w:r>
      <w:r w:rsidR="001103CC">
        <w:rPr>
          <w:rFonts w:ascii="Arial" w:hAnsi="Arial" w:cs="Arial"/>
          <w:bCs/>
        </w:rPr>
        <w:t>.</w:t>
      </w:r>
    </w:p>
    <w:p w14:paraId="25FB0B0E" w14:textId="77777777" w:rsidR="00911A22" w:rsidRPr="003B53B6" w:rsidRDefault="00911A22" w:rsidP="00911A22">
      <w:pPr>
        <w:jc w:val="both"/>
        <w:rPr>
          <w:rFonts w:ascii="Arial" w:hAnsi="Arial" w:cs="Arial"/>
          <w:bCs/>
          <w:color w:val="00B050"/>
          <w:sz w:val="16"/>
          <w:szCs w:val="16"/>
          <w:u w:val="thick"/>
        </w:rPr>
      </w:pPr>
    </w:p>
    <w:p w14:paraId="2AE3EB7C" w14:textId="291AFB0C" w:rsidR="00911A22" w:rsidRPr="00043C25" w:rsidRDefault="00911A22" w:rsidP="00911A22">
      <w:pPr>
        <w:jc w:val="both"/>
        <w:rPr>
          <w:rFonts w:ascii="Arial" w:hAnsi="Arial" w:cs="Arial"/>
          <w:b/>
        </w:rPr>
      </w:pPr>
      <w:r w:rsidRPr="00043C25">
        <w:rPr>
          <w:rFonts w:ascii="Arial" w:hAnsi="Arial" w:cs="Arial"/>
          <w:b/>
        </w:rPr>
        <w:t>Day 6 (</w:t>
      </w:r>
      <w:r>
        <w:rPr>
          <w:rFonts w:ascii="Arial" w:hAnsi="Arial" w:cs="Arial"/>
          <w:b/>
        </w:rPr>
        <w:t>Nov. 15, 2024</w:t>
      </w:r>
      <w:r w:rsidRPr="00043C25">
        <w:rPr>
          <w:rFonts w:ascii="Arial" w:hAnsi="Arial" w:cs="Arial"/>
          <w:b/>
        </w:rPr>
        <w:t xml:space="preserve"> – </w:t>
      </w:r>
      <w:r>
        <w:rPr>
          <w:rFonts w:ascii="Arial" w:hAnsi="Arial" w:cs="Arial"/>
          <w:b/>
        </w:rPr>
        <w:t>Friday</w:t>
      </w:r>
      <w:r w:rsidRPr="00043C25">
        <w:rPr>
          <w:rFonts w:ascii="Arial" w:hAnsi="Arial" w:cs="Arial"/>
          <w:b/>
        </w:rPr>
        <w:t xml:space="preserve">) – </w:t>
      </w:r>
      <w:r>
        <w:rPr>
          <w:rFonts w:ascii="Arial" w:hAnsi="Arial" w:cs="Arial"/>
          <w:b/>
        </w:rPr>
        <w:t>O</w:t>
      </w:r>
      <w:r w:rsidRPr="00043C25">
        <w:rPr>
          <w:rFonts w:ascii="Arial" w:hAnsi="Arial" w:cs="Arial"/>
          <w:b/>
        </w:rPr>
        <w:t xml:space="preserve">n </w:t>
      </w:r>
      <w:r>
        <w:rPr>
          <w:rFonts w:ascii="Arial" w:hAnsi="Arial" w:cs="Arial"/>
          <w:b/>
        </w:rPr>
        <w:t xml:space="preserve">the </w:t>
      </w:r>
      <w:r w:rsidR="001103CC">
        <w:rPr>
          <w:rFonts w:ascii="Arial" w:hAnsi="Arial" w:cs="Arial"/>
          <w:b/>
        </w:rPr>
        <w:t>W</w:t>
      </w:r>
      <w:r>
        <w:rPr>
          <w:rFonts w:ascii="Arial" w:hAnsi="Arial" w:cs="Arial"/>
          <w:b/>
        </w:rPr>
        <w:t xml:space="preserve">ay </w:t>
      </w:r>
      <w:r w:rsidRPr="00043C25">
        <w:rPr>
          <w:rFonts w:ascii="Arial" w:hAnsi="Arial" w:cs="Arial"/>
          <w:b/>
        </w:rPr>
        <w:t xml:space="preserve">to the </w:t>
      </w:r>
      <w:r w:rsidR="001103CC">
        <w:rPr>
          <w:rFonts w:ascii="Arial" w:hAnsi="Arial" w:cs="Arial"/>
          <w:b/>
        </w:rPr>
        <w:t>L</w:t>
      </w:r>
      <w:r w:rsidRPr="00043C25">
        <w:rPr>
          <w:rFonts w:ascii="Arial" w:hAnsi="Arial" w:cs="Arial"/>
          <w:b/>
        </w:rPr>
        <w:t xml:space="preserve">owest </w:t>
      </w:r>
      <w:r w:rsidR="00230B99">
        <w:rPr>
          <w:rFonts w:ascii="Arial" w:hAnsi="Arial" w:cs="Arial"/>
          <w:b/>
        </w:rPr>
        <w:t>Place</w:t>
      </w:r>
      <w:r>
        <w:rPr>
          <w:rFonts w:ascii="Arial" w:hAnsi="Arial" w:cs="Arial"/>
          <w:b/>
        </w:rPr>
        <w:t xml:space="preserve"> on</w:t>
      </w:r>
      <w:r w:rsidRPr="00043C25">
        <w:rPr>
          <w:rFonts w:ascii="Arial" w:hAnsi="Arial" w:cs="Arial"/>
          <w:b/>
        </w:rPr>
        <w:t xml:space="preserve"> Earth!</w:t>
      </w:r>
    </w:p>
    <w:p w14:paraId="04CDADE5" w14:textId="77777777" w:rsidR="00911A22" w:rsidRPr="0088671E" w:rsidRDefault="00911A22" w:rsidP="00911A22">
      <w:pPr>
        <w:jc w:val="both"/>
        <w:rPr>
          <w:rFonts w:ascii="Arial" w:hAnsi="Arial" w:cs="Arial"/>
          <w:b/>
          <w:sz w:val="16"/>
          <w:szCs w:val="16"/>
        </w:rPr>
      </w:pPr>
    </w:p>
    <w:p w14:paraId="6194E65B" w14:textId="4D3E9306" w:rsidR="00911A22" w:rsidRPr="009E6769" w:rsidRDefault="00911A22" w:rsidP="00911A22">
      <w:pPr>
        <w:jc w:val="both"/>
        <w:rPr>
          <w:rFonts w:ascii="Arial" w:hAnsi="Arial" w:cs="Arial"/>
          <w:bCs/>
        </w:rPr>
      </w:pPr>
      <w:r w:rsidRPr="00043C25">
        <w:rPr>
          <w:rFonts w:ascii="Arial" w:hAnsi="Arial" w:cs="Arial"/>
          <w:bCs/>
        </w:rPr>
        <w:t>Today</w:t>
      </w:r>
      <w:r>
        <w:rPr>
          <w:rFonts w:ascii="Arial" w:hAnsi="Arial" w:cs="Arial"/>
          <w:bCs/>
        </w:rPr>
        <w:t xml:space="preserve">, we are heading down to the lowest </w:t>
      </w:r>
      <w:r w:rsidR="00230B99">
        <w:rPr>
          <w:rFonts w:ascii="Arial" w:hAnsi="Arial" w:cs="Arial"/>
          <w:bCs/>
        </w:rPr>
        <w:t>place on</w:t>
      </w:r>
      <w:r>
        <w:rPr>
          <w:rFonts w:ascii="Arial" w:hAnsi="Arial" w:cs="Arial"/>
          <w:bCs/>
        </w:rPr>
        <w:t xml:space="preserve"> Earth - the</w:t>
      </w:r>
      <w:r w:rsidRPr="00043C25">
        <w:rPr>
          <w:rFonts w:ascii="Arial" w:hAnsi="Arial" w:cs="Arial"/>
          <w:bCs/>
        </w:rPr>
        <w:t xml:space="preserve"> </w:t>
      </w:r>
      <w:r w:rsidRPr="0088671E">
        <w:rPr>
          <w:rFonts w:ascii="Arial" w:hAnsi="Arial" w:cs="Arial"/>
          <w:b/>
          <w:color w:val="FF0000"/>
        </w:rPr>
        <w:t>Dead Sea</w:t>
      </w:r>
      <w:r>
        <w:rPr>
          <w:rFonts w:ascii="Arial" w:hAnsi="Arial" w:cs="Arial"/>
          <w:b/>
          <w:color w:val="FF0000"/>
        </w:rPr>
        <w:t>.</w:t>
      </w:r>
      <w:r w:rsidRPr="0088671E">
        <w:rPr>
          <w:rFonts w:ascii="Arial" w:hAnsi="Arial" w:cs="Arial"/>
          <w:bCs/>
          <w:color w:val="FF0000"/>
        </w:rPr>
        <w:t xml:space="preserve"> </w:t>
      </w:r>
      <w:r>
        <w:rPr>
          <w:rFonts w:ascii="Arial" w:hAnsi="Arial" w:cs="Arial"/>
          <w:bCs/>
        </w:rPr>
        <w:t xml:space="preserve">On the way, we will visit </w:t>
      </w:r>
      <w:r w:rsidRPr="00185B59">
        <w:rPr>
          <w:rFonts w:ascii="Arial" w:hAnsi="Arial" w:cs="Arial"/>
          <w:b/>
          <w:color w:val="FF0000"/>
        </w:rPr>
        <w:t>Beth Shean,</w:t>
      </w:r>
      <w:r w:rsidRPr="00185B59">
        <w:rPr>
          <w:rFonts w:ascii="Arial" w:hAnsi="Arial" w:cs="Arial"/>
          <w:bCs/>
          <w:color w:val="FF0000"/>
        </w:rPr>
        <w:t xml:space="preserve"> </w:t>
      </w:r>
      <w:r>
        <w:rPr>
          <w:rFonts w:ascii="Arial" w:hAnsi="Arial" w:cs="Arial"/>
          <w:bCs/>
        </w:rPr>
        <w:t xml:space="preserve">a significant city in both Old and New Testament times. We will then </w:t>
      </w:r>
      <w:r w:rsidRPr="009E6769">
        <w:rPr>
          <w:rFonts w:ascii="Arial" w:hAnsi="Arial" w:cs="Arial"/>
          <w:bCs/>
          <w:u w:val="single"/>
        </w:rPr>
        <w:t>drive by</w:t>
      </w:r>
      <w:r>
        <w:rPr>
          <w:rFonts w:ascii="Arial" w:hAnsi="Arial" w:cs="Arial"/>
          <w:bCs/>
        </w:rPr>
        <w:t xml:space="preserve"> </w:t>
      </w:r>
      <w:r w:rsidRPr="009E6769">
        <w:rPr>
          <w:rFonts w:ascii="Arial" w:hAnsi="Arial" w:cs="Arial"/>
          <w:b/>
          <w:color w:val="FF0000"/>
        </w:rPr>
        <w:t>Qumran</w:t>
      </w:r>
      <w:r>
        <w:rPr>
          <w:rFonts w:ascii="Arial" w:hAnsi="Arial" w:cs="Arial"/>
          <w:bCs/>
        </w:rPr>
        <w:t xml:space="preserve">, in which area the Dead Sea Scrolls were found, and on to </w:t>
      </w:r>
      <w:r w:rsidRPr="00401C41">
        <w:rPr>
          <w:rFonts w:ascii="Arial" w:hAnsi="Arial" w:cs="Arial"/>
          <w:b/>
          <w:color w:val="FF0000"/>
        </w:rPr>
        <w:t>Ein Gedi</w:t>
      </w:r>
      <w:r>
        <w:rPr>
          <w:rFonts w:ascii="Arial" w:hAnsi="Arial" w:cs="Arial"/>
          <w:bCs/>
        </w:rPr>
        <w:t xml:space="preserve">, where we will walk in the beautiful nature reserve to the cave in which David and his </w:t>
      </w:r>
      <w:r w:rsidR="00E07D84">
        <w:rPr>
          <w:rFonts w:ascii="Arial" w:hAnsi="Arial" w:cs="Arial"/>
          <w:bCs/>
        </w:rPr>
        <w:t>mighty warriors</w:t>
      </w:r>
      <w:r>
        <w:rPr>
          <w:rFonts w:ascii="Arial" w:hAnsi="Arial" w:cs="Arial"/>
          <w:bCs/>
        </w:rPr>
        <w:t xml:space="preserve"> hid from King Saul (1 Sam. 24). In the afternoon we will arrive and check in at our beautiful hotel, by the shores of the Dead Sea, so we can enjoy a nice float on its exceptional waters, and also enjoy the hotel facilities (spa etc.).</w:t>
      </w:r>
    </w:p>
    <w:p w14:paraId="28562BCB" w14:textId="77777777" w:rsidR="00911A22" w:rsidRPr="007A0E97" w:rsidRDefault="00911A22" w:rsidP="00911A22">
      <w:pPr>
        <w:jc w:val="both"/>
        <w:rPr>
          <w:rFonts w:ascii="Arial" w:hAnsi="Arial" w:cs="Arial"/>
          <w:bCs/>
          <w:sz w:val="16"/>
          <w:szCs w:val="16"/>
          <w:u w:val="single"/>
        </w:rPr>
      </w:pPr>
    </w:p>
    <w:p w14:paraId="0CDAD275" w14:textId="77777777" w:rsidR="00911A22" w:rsidRPr="00043C25" w:rsidRDefault="00911A22" w:rsidP="00911A22">
      <w:pPr>
        <w:jc w:val="both"/>
        <w:rPr>
          <w:rFonts w:ascii="Arial" w:hAnsi="Arial" w:cs="Arial"/>
          <w:b/>
        </w:rPr>
      </w:pPr>
      <w:r w:rsidRPr="00043C25">
        <w:rPr>
          <w:rFonts w:ascii="Arial" w:hAnsi="Arial" w:cs="Arial"/>
          <w:b/>
        </w:rPr>
        <w:t>Day 7 (</w:t>
      </w:r>
      <w:r>
        <w:rPr>
          <w:rFonts w:ascii="Arial" w:hAnsi="Arial" w:cs="Arial"/>
          <w:b/>
        </w:rPr>
        <w:t>Nov. 16, 2024</w:t>
      </w:r>
      <w:r w:rsidRPr="00043C25">
        <w:rPr>
          <w:rFonts w:ascii="Arial" w:hAnsi="Arial" w:cs="Arial"/>
          <w:b/>
        </w:rPr>
        <w:t xml:space="preserve"> – </w:t>
      </w:r>
      <w:r>
        <w:rPr>
          <w:rFonts w:ascii="Arial" w:hAnsi="Arial" w:cs="Arial"/>
          <w:b/>
        </w:rPr>
        <w:t>Saturday</w:t>
      </w:r>
      <w:r w:rsidRPr="00043C25">
        <w:rPr>
          <w:rFonts w:ascii="Arial" w:hAnsi="Arial" w:cs="Arial"/>
          <w:b/>
        </w:rPr>
        <w:t>): A Sabbath Day of Rest!</w:t>
      </w:r>
    </w:p>
    <w:p w14:paraId="41C87F76" w14:textId="77777777" w:rsidR="00911A22" w:rsidRPr="0088671E" w:rsidRDefault="00911A22" w:rsidP="00911A22">
      <w:pPr>
        <w:jc w:val="both"/>
        <w:rPr>
          <w:rFonts w:ascii="Arial" w:hAnsi="Arial" w:cs="Arial"/>
          <w:b/>
          <w:sz w:val="16"/>
          <w:szCs w:val="16"/>
        </w:rPr>
      </w:pPr>
    </w:p>
    <w:p w14:paraId="43CEAB1B" w14:textId="2AE722D4" w:rsidR="00911A22" w:rsidRDefault="00911A22" w:rsidP="00911A22">
      <w:pPr>
        <w:jc w:val="both"/>
        <w:rPr>
          <w:rFonts w:ascii="Arial" w:hAnsi="Arial" w:cs="Arial"/>
          <w:bCs/>
        </w:rPr>
      </w:pPr>
      <w:r w:rsidRPr="00043C25">
        <w:rPr>
          <w:rFonts w:ascii="Arial" w:hAnsi="Arial" w:cs="Arial"/>
          <w:bCs/>
        </w:rPr>
        <w:t>It is Shabbat. We will rest</w:t>
      </w:r>
      <w:r w:rsidR="00F9111F">
        <w:rPr>
          <w:rFonts w:ascii="Arial" w:hAnsi="Arial" w:cs="Arial"/>
          <w:bCs/>
        </w:rPr>
        <w:t>, worship,</w:t>
      </w:r>
      <w:r>
        <w:rPr>
          <w:rFonts w:ascii="Arial" w:hAnsi="Arial" w:cs="Arial"/>
          <w:bCs/>
        </w:rPr>
        <w:t xml:space="preserve"> and pray, and those who wish are welcome to fellowship </w:t>
      </w:r>
      <w:r w:rsidR="000453A0">
        <w:rPr>
          <w:rFonts w:ascii="Arial" w:hAnsi="Arial" w:cs="Arial"/>
          <w:bCs/>
        </w:rPr>
        <w:t xml:space="preserve">for a Shabbat </w:t>
      </w:r>
      <w:r w:rsidR="000A78A0">
        <w:rPr>
          <w:rFonts w:ascii="Arial" w:hAnsi="Arial" w:cs="Arial"/>
          <w:bCs/>
        </w:rPr>
        <w:t>gathering in a</w:t>
      </w:r>
      <w:r>
        <w:rPr>
          <w:rFonts w:ascii="Arial" w:hAnsi="Arial" w:cs="Arial"/>
          <w:bCs/>
        </w:rPr>
        <w:t xml:space="preserve"> meeting room </w:t>
      </w:r>
      <w:r w:rsidR="00F9111F">
        <w:rPr>
          <w:rFonts w:ascii="Arial" w:hAnsi="Arial" w:cs="Arial"/>
          <w:bCs/>
        </w:rPr>
        <w:t xml:space="preserve">and possibly </w:t>
      </w:r>
      <w:r>
        <w:rPr>
          <w:rFonts w:ascii="Arial" w:hAnsi="Arial" w:cs="Arial"/>
          <w:bCs/>
        </w:rPr>
        <w:t xml:space="preserve">with some </w:t>
      </w:r>
      <w:r w:rsidR="000A78A0">
        <w:rPr>
          <w:rFonts w:ascii="Arial" w:hAnsi="Arial" w:cs="Arial"/>
          <w:bCs/>
        </w:rPr>
        <w:t xml:space="preserve">local </w:t>
      </w:r>
      <w:r>
        <w:rPr>
          <w:rFonts w:ascii="Arial" w:hAnsi="Arial" w:cs="Arial"/>
          <w:bCs/>
        </w:rPr>
        <w:t>“</w:t>
      </w:r>
      <w:r w:rsidR="000A78A0">
        <w:rPr>
          <w:rFonts w:ascii="Arial" w:hAnsi="Arial" w:cs="Arial"/>
          <w:bCs/>
        </w:rPr>
        <w:t>L</w:t>
      </w:r>
      <w:r>
        <w:rPr>
          <w:rFonts w:ascii="Arial" w:hAnsi="Arial" w:cs="Arial"/>
          <w:bCs/>
        </w:rPr>
        <w:t xml:space="preserve">iving </w:t>
      </w:r>
      <w:r w:rsidR="000A78A0">
        <w:rPr>
          <w:rFonts w:ascii="Arial" w:hAnsi="Arial" w:cs="Arial"/>
          <w:bCs/>
        </w:rPr>
        <w:t>S</w:t>
      </w:r>
      <w:r>
        <w:rPr>
          <w:rFonts w:ascii="Arial" w:hAnsi="Arial" w:cs="Arial"/>
          <w:bCs/>
        </w:rPr>
        <w:t>tones</w:t>
      </w:r>
      <w:r w:rsidR="000A78A0">
        <w:rPr>
          <w:rFonts w:ascii="Arial" w:hAnsi="Arial" w:cs="Arial"/>
          <w:bCs/>
        </w:rPr>
        <w:t>.</w:t>
      </w:r>
      <w:r>
        <w:rPr>
          <w:rFonts w:ascii="Arial" w:hAnsi="Arial" w:cs="Arial"/>
          <w:bCs/>
        </w:rPr>
        <w:t xml:space="preserve">” </w:t>
      </w:r>
      <w:r w:rsidR="000A78A0">
        <w:rPr>
          <w:rFonts w:ascii="Arial" w:hAnsi="Arial" w:cs="Arial"/>
          <w:bCs/>
        </w:rPr>
        <w:t xml:space="preserve"> </w:t>
      </w:r>
    </w:p>
    <w:p w14:paraId="6A871175" w14:textId="77777777" w:rsidR="00911A22" w:rsidRPr="005C4D8B" w:rsidRDefault="00911A22" w:rsidP="00911A22">
      <w:pPr>
        <w:jc w:val="both"/>
        <w:rPr>
          <w:rFonts w:ascii="Arial" w:hAnsi="Arial" w:cs="Arial"/>
          <w:bCs/>
          <w:sz w:val="16"/>
          <w:szCs w:val="16"/>
        </w:rPr>
      </w:pPr>
      <w:r>
        <w:rPr>
          <w:rFonts w:ascii="Arial" w:hAnsi="Arial" w:cs="Arial"/>
          <w:bCs/>
        </w:rPr>
        <w:t xml:space="preserve"> </w:t>
      </w:r>
    </w:p>
    <w:p w14:paraId="5AB5AFDC" w14:textId="5CCA75AD" w:rsidR="00911A22" w:rsidRPr="00B230B0" w:rsidRDefault="00911A22" w:rsidP="00911A22">
      <w:pPr>
        <w:jc w:val="both"/>
        <w:rPr>
          <w:rFonts w:ascii="Arial" w:hAnsi="Arial" w:cs="Arial"/>
          <w:b/>
        </w:rPr>
      </w:pPr>
      <w:r w:rsidRPr="00043C25">
        <w:rPr>
          <w:rFonts w:ascii="Arial" w:hAnsi="Arial" w:cs="Arial"/>
          <w:b/>
        </w:rPr>
        <w:t>Day 8 (</w:t>
      </w:r>
      <w:r>
        <w:rPr>
          <w:rFonts w:ascii="Arial" w:hAnsi="Arial" w:cs="Arial"/>
          <w:b/>
        </w:rPr>
        <w:t>Nov. 17, 2024</w:t>
      </w:r>
      <w:r w:rsidRPr="00043C25">
        <w:rPr>
          <w:rFonts w:ascii="Arial" w:hAnsi="Arial" w:cs="Arial"/>
          <w:b/>
        </w:rPr>
        <w:t xml:space="preserve"> – </w:t>
      </w:r>
      <w:r>
        <w:rPr>
          <w:rFonts w:ascii="Arial" w:hAnsi="Arial" w:cs="Arial"/>
          <w:b/>
        </w:rPr>
        <w:t>Sunday</w:t>
      </w:r>
      <w:r w:rsidRPr="00043C25">
        <w:rPr>
          <w:rFonts w:ascii="Arial" w:hAnsi="Arial" w:cs="Arial"/>
          <w:b/>
        </w:rPr>
        <w:t>) –</w:t>
      </w:r>
      <w:r>
        <w:rPr>
          <w:rFonts w:ascii="Arial" w:hAnsi="Arial" w:cs="Arial"/>
          <w:b/>
        </w:rPr>
        <w:t xml:space="preserve"> Up to the city of the Great King </w:t>
      </w:r>
      <w:r w:rsidRPr="00B230B0">
        <w:rPr>
          <w:rFonts w:ascii="Arial" w:hAnsi="Arial" w:cs="Arial"/>
          <w:b/>
        </w:rPr>
        <w:t xml:space="preserve">via the Judean </w:t>
      </w:r>
      <w:r w:rsidR="00B230B0">
        <w:rPr>
          <w:rFonts w:ascii="Arial" w:hAnsi="Arial" w:cs="Arial"/>
          <w:b/>
        </w:rPr>
        <w:t>D</w:t>
      </w:r>
      <w:r w:rsidRPr="00B230B0">
        <w:rPr>
          <w:rFonts w:ascii="Arial" w:hAnsi="Arial" w:cs="Arial"/>
          <w:b/>
        </w:rPr>
        <w:t>esert!</w:t>
      </w:r>
    </w:p>
    <w:p w14:paraId="07287C84" w14:textId="77777777" w:rsidR="00911A22" w:rsidRPr="0088671E" w:rsidRDefault="00911A22" w:rsidP="00911A22">
      <w:pPr>
        <w:jc w:val="both"/>
        <w:rPr>
          <w:rFonts w:ascii="Arial" w:hAnsi="Arial" w:cs="Arial"/>
          <w:bCs/>
          <w:sz w:val="16"/>
          <w:szCs w:val="16"/>
        </w:rPr>
      </w:pPr>
    </w:p>
    <w:p w14:paraId="373D9584" w14:textId="2B9DBC2E" w:rsidR="00911A22" w:rsidRPr="003B53B6" w:rsidRDefault="00911A22" w:rsidP="00911A22">
      <w:pPr>
        <w:jc w:val="both"/>
        <w:rPr>
          <w:rFonts w:ascii="Arial" w:hAnsi="Arial" w:cs="Arial"/>
          <w:bCs/>
        </w:rPr>
      </w:pPr>
      <w:r>
        <w:rPr>
          <w:rFonts w:ascii="Arial" w:hAnsi="Arial" w:cs="Arial"/>
          <w:bCs/>
        </w:rPr>
        <w:t xml:space="preserve">Today, we will start with a visit to </w:t>
      </w:r>
      <w:r w:rsidRPr="00911A22">
        <w:rPr>
          <w:rFonts w:ascii="Arial" w:hAnsi="Arial" w:cs="Arial"/>
          <w:b/>
          <w:color w:val="FF0000"/>
        </w:rPr>
        <w:t>Masada</w:t>
      </w:r>
      <w:r>
        <w:rPr>
          <w:rFonts w:ascii="Arial" w:hAnsi="Arial" w:cs="Arial"/>
          <w:bCs/>
        </w:rPr>
        <w:t xml:space="preserve">, the very last Jewish stronghold that fell into the hands of the Romans which also marked the (tragic) end of the Great Jewish Revolt against Rome. Next, we will visit </w:t>
      </w:r>
      <w:r w:rsidRPr="003B53B6">
        <w:rPr>
          <w:rFonts w:ascii="Arial" w:hAnsi="Arial" w:cs="Arial"/>
          <w:b/>
          <w:color w:val="00B050"/>
        </w:rPr>
        <w:t>Tel Arad,</w:t>
      </w:r>
      <w:r w:rsidRPr="003B53B6">
        <w:rPr>
          <w:rFonts w:ascii="Arial" w:hAnsi="Arial" w:cs="Arial"/>
          <w:bCs/>
          <w:color w:val="00B050"/>
        </w:rPr>
        <w:t xml:space="preserve"> </w:t>
      </w:r>
      <w:r>
        <w:rPr>
          <w:rFonts w:ascii="Arial" w:hAnsi="Arial" w:cs="Arial"/>
          <w:bCs/>
        </w:rPr>
        <w:t xml:space="preserve">where we will discuss the role of the desert in the believer's life and witness a unique temple from the Israelite Time. </w:t>
      </w:r>
      <w:r w:rsidRPr="00BA5728">
        <w:rPr>
          <w:rFonts w:asciiTheme="minorBidi" w:hAnsiTheme="minorBidi" w:cstheme="minorBidi"/>
        </w:rPr>
        <w:t xml:space="preserve">We shall then make our way up to the city of the Great King, and time permitting (!), visit a beautiful </w:t>
      </w:r>
      <w:r w:rsidRPr="00BA5728">
        <w:rPr>
          <w:rFonts w:asciiTheme="minorBidi" w:hAnsiTheme="minorBidi" w:cstheme="minorBidi"/>
          <w:b/>
          <w:bCs/>
          <w:color w:val="FF0000"/>
        </w:rPr>
        <w:t xml:space="preserve">Model of Jerusalem </w:t>
      </w:r>
      <w:r w:rsidRPr="00BA5728">
        <w:rPr>
          <w:rFonts w:asciiTheme="minorBidi" w:hAnsiTheme="minorBidi" w:cstheme="minorBidi"/>
        </w:rPr>
        <w:t xml:space="preserve">of Yeshua’s time and see some of the Dead Sea Scrolls in </w:t>
      </w:r>
      <w:r w:rsidRPr="00BA5728">
        <w:rPr>
          <w:rFonts w:asciiTheme="minorBidi" w:hAnsiTheme="minorBidi" w:cstheme="minorBidi"/>
          <w:b/>
          <w:bCs/>
          <w:color w:val="FF0000"/>
        </w:rPr>
        <w:t xml:space="preserve">the Shrine of the book. </w:t>
      </w:r>
      <w:r w:rsidRPr="00BA5728">
        <w:rPr>
          <w:rFonts w:asciiTheme="minorBidi" w:hAnsiTheme="minorBidi" w:cstheme="minorBidi"/>
        </w:rPr>
        <w:t xml:space="preserve">We will then check in our hotel for our first night in Israel’s eternal capital – Jerusalem! </w:t>
      </w:r>
      <w:r w:rsidR="008906EF">
        <w:rPr>
          <w:rFonts w:asciiTheme="minorBidi" w:hAnsiTheme="minorBidi" w:cstheme="minorBidi"/>
        </w:rPr>
        <w:t>After dinner we will worship together with</w:t>
      </w:r>
      <w:r w:rsidR="0053200D">
        <w:rPr>
          <w:rFonts w:asciiTheme="minorBidi" w:hAnsiTheme="minorBidi" w:cstheme="minorBidi"/>
        </w:rPr>
        <w:t xml:space="preserve"> local ‘Living Stones.”</w:t>
      </w:r>
    </w:p>
    <w:p w14:paraId="509DC052" w14:textId="46643DEE" w:rsidR="00911A22" w:rsidRPr="0053200D" w:rsidRDefault="00911A22" w:rsidP="00911A22">
      <w:pPr>
        <w:pStyle w:val="NormalWeb"/>
        <w:rPr>
          <w:rFonts w:asciiTheme="minorBidi" w:hAnsiTheme="minorBidi" w:cstheme="minorBidi"/>
        </w:rPr>
      </w:pPr>
      <w:r w:rsidRPr="00147F75">
        <w:rPr>
          <w:rFonts w:asciiTheme="minorBidi" w:hAnsiTheme="minorBidi" w:cstheme="minorBidi"/>
          <w:b/>
        </w:rPr>
        <w:t>Day 9 (</w:t>
      </w:r>
      <w:r>
        <w:rPr>
          <w:rFonts w:ascii="Arial" w:hAnsi="Arial" w:cs="Arial"/>
          <w:b/>
        </w:rPr>
        <w:t>Nov. 18, 2024</w:t>
      </w:r>
      <w:r w:rsidRPr="00043C25">
        <w:rPr>
          <w:rFonts w:ascii="Arial" w:hAnsi="Arial" w:cs="Arial"/>
          <w:b/>
        </w:rPr>
        <w:t xml:space="preserve"> </w:t>
      </w:r>
      <w:r w:rsidRPr="00147F75">
        <w:rPr>
          <w:rFonts w:asciiTheme="minorBidi" w:hAnsiTheme="minorBidi" w:cstheme="minorBidi"/>
          <w:b/>
        </w:rPr>
        <w:t xml:space="preserve">– Monday) – </w:t>
      </w:r>
      <w:r w:rsidRPr="0053200D">
        <w:rPr>
          <w:rFonts w:asciiTheme="minorBidi" w:hAnsiTheme="minorBidi" w:cstheme="minorBidi"/>
          <w:b/>
          <w:bCs/>
        </w:rPr>
        <w:t xml:space="preserve">Walking </w:t>
      </w:r>
      <w:r w:rsidR="0053200D" w:rsidRPr="0053200D">
        <w:rPr>
          <w:rFonts w:asciiTheme="minorBidi" w:hAnsiTheme="minorBidi" w:cstheme="minorBidi"/>
          <w:b/>
          <w:bCs/>
        </w:rPr>
        <w:t>T</w:t>
      </w:r>
      <w:r w:rsidRPr="0053200D">
        <w:rPr>
          <w:rFonts w:asciiTheme="minorBidi" w:hAnsiTheme="minorBidi" w:cstheme="minorBidi"/>
          <w:b/>
          <w:bCs/>
        </w:rPr>
        <w:t xml:space="preserve">hrough the </w:t>
      </w:r>
      <w:r w:rsidR="0053200D" w:rsidRPr="0053200D">
        <w:rPr>
          <w:rFonts w:asciiTheme="minorBidi" w:hAnsiTheme="minorBidi" w:cstheme="minorBidi"/>
          <w:b/>
          <w:bCs/>
        </w:rPr>
        <w:t>H</w:t>
      </w:r>
      <w:r w:rsidRPr="0053200D">
        <w:rPr>
          <w:rFonts w:asciiTheme="minorBidi" w:hAnsiTheme="minorBidi" w:cstheme="minorBidi"/>
          <w:b/>
          <w:bCs/>
        </w:rPr>
        <w:t xml:space="preserve">istory of the </w:t>
      </w:r>
      <w:r w:rsidR="0053200D" w:rsidRPr="0053200D">
        <w:rPr>
          <w:rFonts w:asciiTheme="minorBidi" w:hAnsiTheme="minorBidi" w:cstheme="minorBidi"/>
          <w:b/>
          <w:bCs/>
        </w:rPr>
        <w:t>C</w:t>
      </w:r>
      <w:r w:rsidRPr="0053200D">
        <w:rPr>
          <w:rFonts w:asciiTheme="minorBidi" w:hAnsiTheme="minorBidi" w:cstheme="minorBidi"/>
          <w:b/>
          <w:bCs/>
        </w:rPr>
        <w:t xml:space="preserve">ity in Yeshua’s Time </w:t>
      </w:r>
    </w:p>
    <w:p w14:paraId="4EE7DBAF" w14:textId="2A246327" w:rsidR="00911A22" w:rsidRPr="000B2491" w:rsidRDefault="00911A22" w:rsidP="00911A22">
      <w:pPr>
        <w:pStyle w:val="NormalWeb"/>
        <w:rPr>
          <w:rFonts w:asciiTheme="minorBidi" w:hAnsiTheme="minorBidi" w:cstheme="minorBidi"/>
          <w:b/>
          <w:bCs/>
        </w:rPr>
      </w:pPr>
      <w:r w:rsidRPr="00147F75">
        <w:rPr>
          <w:rFonts w:asciiTheme="minorBidi" w:hAnsiTheme="minorBidi" w:cstheme="minorBidi"/>
        </w:rPr>
        <w:t xml:space="preserve">We will start this day with a visit to </w:t>
      </w:r>
      <w:r w:rsidRPr="00147F75">
        <w:rPr>
          <w:rFonts w:asciiTheme="minorBidi" w:hAnsiTheme="minorBidi" w:cstheme="minorBidi"/>
          <w:b/>
          <w:bCs/>
          <w:color w:val="FF0000"/>
        </w:rPr>
        <w:t>the City of David</w:t>
      </w:r>
      <w:r w:rsidRPr="00147F75">
        <w:rPr>
          <w:rFonts w:asciiTheme="minorBidi" w:hAnsiTheme="minorBidi" w:cstheme="minorBidi"/>
        </w:rPr>
        <w:t xml:space="preserve">, where </w:t>
      </w:r>
      <w:r>
        <w:rPr>
          <w:rFonts w:asciiTheme="minorBidi" w:hAnsiTheme="minorBidi" w:cstheme="minorBidi"/>
        </w:rPr>
        <w:t>the story of Jerusalem began</w:t>
      </w:r>
      <w:r w:rsidRPr="00147F75">
        <w:rPr>
          <w:rFonts w:asciiTheme="minorBidi" w:hAnsiTheme="minorBidi" w:cstheme="minorBidi"/>
        </w:rPr>
        <w:t xml:space="preserve">. A visit </w:t>
      </w:r>
      <w:r>
        <w:rPr>
          <w:rFonts w:asciiTheme="minorBidi" w:hAnsiTheme="minorBidi" w:cstheme="minorBidi"/>
        </w:rPr>
        <w:t>will include a 15 century BCE (dry) tunnel</w:t>
      </w:r>
      <w:r w:rsidRPr="00147F75">
        <w:rPr>
          <w:rFonts w:asciiTheme="minorBidi" w:hAnsiTheme="minorBidi" w:cstheme="minorBidi"/>
        </w:rPr>
        <w:t xml:space="preserve"> and </w:t>
      </w:r>
      <w:r w:rsidRPr="00147F75">
        <w:rPr>
          <w:rFonts w:asciiTheme="minorBidi" w:hAnsiTheme="minorBidi" w:cstheme="minorBidi"/>
          <w:b/>
          <w:bCs/>
          <w:color w:val="FF0000"/>
        </w:rPr>
        <w:t>the Pool of Siloam</w:t>
      </w:r>
      <w:r w:rsidRPr="00147F75">
        <w:rPr>
          <w:rFonts w:asciiTheme="minorBidi" w:hAnsiTheme="minorBidi" w:cstheme="minorBidi"/>
        </w:rPr>
        <w:t xml:space="preserve">. We will then sit at the </w:t>
      </w:r>
      <w:r w:rsidRPr="00147F75">
        <w:rPr>
          <w:rFonts w:asciiTheme="minorBidi" w:hAnsiTheme="minorBidi" w:cstheme="minorBidi"/>
          <w:b/>
          <w:bCs/>
          <w:color w:val="FF0000"/>
        </w:rPr>
        <w:t>Southern Steps of the Temple</w:t>
      </w:r>
      <w:r w:rsidRPr="00147F75">
        <w:rPr>
          <w:rFonts w:asciiTheme="minorBidi" w:hAnsiTheme="minorBidi" w:cstheme="minorBidi"/>
        </w:rPr>
        <w:t xml:space="preserve">, where Yeshua </w:t>
      </w:r>
      <w:r w:rsidRPr="00147F75">
        <w:rPr>
          <w:rFonts w:asciiTheme="minorBidi" w:hAnsiTheme="minorBidi" w:cstheme="minorBidi"/>
        </w:rPr>
        <w:lastRenderedPageBreak/>
        <w:t>and His contemporaries sat while studying Scripture</w:t>
      </w:r>
      <w:r w:rsidR="0099439B">
        <w:rPr>
          <w:rFonts w:asciiTheme="minorBidi" w:hAnsiTheme="minorBidi" w:cstheme="minorBidi"/>
        </w:rPr>
        <w:t xml:space="preserve"> and then worship toge</w:t>
      </w:r>
      <w:r w:rsidR="008707CF">
        <w:rPr>
          <w:rFonts w:asciiTheme="minorBidi" w:hAnsiTheme="minorBidi" w:cstheme="minorBidi"/>
        </w:rPr>
        <w:t>ther</w:t>
      </w:r>
      <w:r w:rsidRPr="00147F75">
        <w:rPr>
          <w:rFonts w:asciiTheme="minorBidi" w:hAnsiTheme="minorBidi" w:cstheme="minorBidi"/>
        </w:rPr>
        <w:t>. We will end this day at the Western Wall</w:t>
      </w:r>
      <w:r>
        <w:rPr>
          <w:rFonts w:asciiTheme="minorBidi" w:hAnsiTheme="minorBidi" w:cstheme="minorBidi"/>
        </w:rPr>
        <w:t xml:space="preserve"> for some time of prayer and a visit to</w:t>
      </w:r>
      <w:r w:rsidRPr="00147F75">
        <w:rPr>
          <w:rFonts w:asciiTheme="minorBidi" w:hAnsiTheme="minorBidi" w:cstheme="minorBidi"/>
        </w:rPr>
        <w:t xml:space="preserve"> </w:t>
      </w:r>
      <w:r w:rsidRPr="00147F75">
        <w:rPr>
          <w:rFonts w:asciiTheme="minorBidi" w:hAnsiTheme="minorBidi" w:cstheme="minorBidi"/>
          <w:b/>
          <w:bCs/>
          <w:color w:val="FF0000"/>
        </w:rPr>
        <w:t xml:space="preserve">the Western Wall Tunnels. </w:t>
      </w:r>
      <w:r w:rsidRPr="00147F75">
        <w:rPr>
          <w:rFonts w:asciiTheme="minorBidi" w:hAnsiTheme="minorBidi" w:cstheme="minorBidi"/>
        </w:rPr>
        <w:t>We will exit the Old City Walls through the Lion’s Gate</w:t>
      </w:r>
      <w:r>
        <w:rPr>
          <w:rFonts w:asciiTheme="minorBidi" w:hAnsiTheme="minorBidi" w:cstheme="minorBidi"/>
        </w:rPr>
        <w:t xml:space="preserve"> to meet our driver,</w:t>
      </w:r>
      <w:r w:rsidRPr="00147F75">
        <w:rPr>
          <w:rFonts w:asciiTheme="minorBidi" w:hAnsiTheme="minorBidi" w:cstheme="minorBidi"/>
        </w:rPr>
        <w:t xml:space="preserve"> who will take us back to the hotel</w:t>
      </w:r>
      <w:r w:rsidRPr="000B2491">
        <w:rPr>
          <w:rFonts w:asciiTheme="minorBidi" w:hAnsiTheme="minorBidi" w:cstheme="minorBidi"/>
        </w:rPr>
        <w:t xml:space="preserve">. </w:t>
      </w:r>
      <w:r w:rsidR="008707CF" w:rsidRPr="000B2491">
        <w:rPr>
          <w:rFonts w:asciiTheme="minorBidi" w:hAnsiTheme="minorBidi" w:cstheme="minorBidi"/>
          <w:b/>
          <w:bCs/>
        </w:rPr>
        <w:t>After dinner</w:t>
      </w:r>
      <w:r w:rsidR="000B2491" w:rsidRPr="000B2491">
        <w:rPr>
          <w:rFonts w:asciiTheme="minorBidi" w:hAnsiTheme="minorBidi" w:cstheme="minorBidi"/>
          <w:b/>
          <w:bCs/>
        </w:rPr>
        <w:t>,</w:t>
      </w:r>
      <w:r w:rsidR="008707CF" w:rsidRPr="000B2491">
        <w:rPr>
          <w:rFonts w:asciiTheme="minorBidi" w:hAnsiTheme="minorBidi" w:cstheme="minorBidi"/>
          <w:b/>
          <w:bCs/>
        </w:rPr>
        <w:t xml:space="preserve"> we will meet and worship with local ‘Living Stones.</w:t>
      </w:r>
      <w:r w:rsidR="000B2491" w:rsidRPr="000B2491">
        <w:rPr>
          <w:rFonts w:asciiTheme="minorBidi" w:hAnsiTheme="minorBidi" w:cstheme="minorBidi"/>
          <w:b/>
          <w:bCs/>
        </w:rPr>
        <w:t>’</w:t>
      </w:r>
    </w:p>
    <w:p w14:paraId="2FE3B6DF" w14:textId="748BC8DE" w:rsidR="00911A22" w:rsidRPr="00B230B0" w:rsidRDefault="00911A22" w:rsidP="00911A22">
      <w:pPr>
        <w:jc w:val="both"/>
        <w:rPr>
          <w:rFonts w:asciiTheme="minorBidi" w:hAnsiTheme="minorBidi" w:cstheme="minorBidi"/>
          <w:b/>
        </w:rPr>
      </w:pPr>
      <w:r w:rsidRPr="00147F75">
        <w:rPr>
          <w:rFonts w:asciiTheme="minorBidi" w:hAnsiTheme="minorBidi" w:cstheme="minorBidi"/>
          <w:b/>
        </w:rPr>
        <w:t>Day 10 (</w:t>
      </w:r>
      <w:r>
        <w:rPr>
          <w:rFonts w:ascii="Arial" w:hAnsi="Arial" w:cs="Arial"/>
          <w:b/>
        </w:rPr>
        <w:t>Nov. 19, 2024</w:t>
      </w:r>
      <w:r w:rsidRPr="00043C25">
        <w:rPr>
          <w:rFonts w:ascii="Arial" w:hAnsi="Arial" w:cs="Arial"/>
          <w:b/>
        </w:rPr>
        <w:t xml:space="preserve"> </w:t>
      </w:r>
      <w:r w:rsidRPr="00147F75">
        <w:rPr>
          <w:rFonts w:asciiTheme="minorBidi" w:hAnsiTheme="minorBidi" w:cstheme="minorBidi"/>
          <w:b/>
        </w:rPr>
        <w:t xml:space="preserve">– Tuesday) – </w:t>
      </w:r>
      <w:r w:rsidRPr="00B230B0">
        <w:rPr>
          <w:rFonts w:asciiTheme="minorBidi" w:hAnsiTheme="minorBidi" w:cstheme="minorBidi"/>
          <w:b/>
        </w:rPr>
        <w:t>Walking</w:t>
      </w:r>
      <w:r w:rsidRPr="00B230B0">
        <w:rPr>
          <w:rFonts w:asciiTheme="minorBidi" w:hAnsiTheme="minorBidi" w:cstheme="minorBidi"/>
          <w:b/>
          <w:lang w:bidi="he-IL"/>
        </w:rPr>
        <w:t xml:space="preserve"> </w:t>
      </w:r>
      <w:r w:rsidR="000B2491" w:rsidRPr="00B230B0">
        <w:rPr>
          <w:rFonts w:asciiTheme="minorBidi" w:hAnsiTheme="minorBidi" w:cstheme="minorBidi"/>
          <w:b/>
          <w:lang w:bidi="he-IL"/>
        </w:rPr>
        <w:t>T</w:t>
      </w:r>
      <w:r w:rsidRPr="00B230B0">
        <w:rPr>
          <w:rFonts w:asciiTheme="minorBidi" w:hAnsiTheme="minorBidi" w:cstheme="minorBidi"/>
          <w:b/>
          <w:lang w:bidi="he-IL"/>
        </w:rPr>
        <w:t xml:space="preserve">hrough the </w:t>
      </w:r>
      <w:r w:rsidR="000B2491" w:rsidRPr="00B230B0">
        <w:rPr>
          <w:rFonts w:asciiTheme="minorBidi" w:hAnsiTheme="minorBidi" w:cstheme="minorBidi"/>
          <w:b/>
          <w:lang w:bidi="he-IL"/>
        </w:rPr>
        <w:t>H</w:t>
      </w:r>
      <w:r w:rsidRPr="00B230B0">
        <w:rPr>
          <w:rFonts w:asciiTheme="minorBidi" w:hAnsiTheme="minorBidi" w:cstheme="minorBidi"/>
          <w:b/>
          <w:lang w:bidi="he-IL"/>
        </w:rPr>
        <w:t xml:space="preserve">istory of the </w:t>
      </w:r>
      <w:r w:rsidR="00343A97" w:rsidRPr="00B230B0">
        <w:rPr>
          <w:rFonts w:asciiTheme="minorBidi" w:hAnsiTheme="minorBidi" w:cstheme="minorBidi"/>
          <w:b/>
          <w:lang w:bidi="he-IL"/>
        </w:rPr>
        <w:t>C</w:t>
      </w:r>
      <w:r w:rsidRPr="00B230B0">
        <w:rPr>
          <w:rFonts w:asciiTheme="minorBidi" w:hAnsiTheme="minorBidi" w:cstheme="minorBidi"/>
          <w:b/>
          <w:lang w:bidi="he-IL"/>
        </w:rPr>
        <w:t>ity in Yeshua’s Time</w:t>
      </w:r>
    </w:p>
    <w:p w14:paraId="4DEB4AE0" w14:textId="6383311E" w:rsidR="00911A22" w:rsidRPr="00FA391E" w:rsidRDefault="00911A22" w:rsidP="00911A22">
      <w:pPr>
        <w:pStyle w:val="NormalWeb"/>
        <w:rPr>
          <w:rFonts w:asciiTheme="minorBidi" w:hAnsiTheme="minorBidi" w:cstheme="minorBidi"/>
        </w:rPr>
      </w:pPr>
      <w:r w:rsidRPr="00147F75">
        <w:rPr>
          <w:rFonts w:asciiTheme="minorBidi" w:hAnsiTheme="minorBidi" w:cstheme="minorBidi"/>
        </w:rPr>
        <w:t>Today</w:t>
      </w:r>
      <w:r>
        <w:rPr>
          <w:rFonts w:asciiTheme="minorBidi" w:hAnsiTheme="minorBidi" w:cstheme="minorBidi"/>
        </w:rPr>
        <w:t>, we</w:t>
      </w:r>
      <w:r w:rsidRPr="00147F75">
        <w:rPr>
          <w:rFonts w:asciiTheme="minorBidi" w:hAnsiTheme="minorBidi" w:cstheme="minorBidi"/>
        </w:rPr>
        <w:t xml:space="preserve"> will start at the </w:t>
      </w:r>
      <w:r w:rsidRPr="00147F75">
        <w:rPr>
          <w:rFonts w:asciiTheme="minorBidi" w:hAnsiTheme="minorBidi" w:cstheme="minorBidi"/>
          <w:b/>
          <w:bCs/>
          <w:color w:val="FF0000"/>
        </w:rPr>
        <w:t xml:space="preserve">Jaffa Gate, </w:t>
      </w:r>
      <w:r w:rsidRPr="00147F75">
        <w:rPr>
          <w:rFonts w:asciiTheme="minorBidi" w:hAnsiTheme="minorBidi" w:cstheme="minorBidi"/>
        </w:rPr>
        <w:t xml:space="preserve">where we will enter </w:t>
      </w:r>
      <w:r w:rsidRPr="00147F75">
        <w:rPr>
          <w:rFonts w:asciiTheme="minorBidi" w:hAnsiTheme="minorBidi" w:cstheme="minorBidi"/>
          <w:b/>
          <w:bCs/>
          <w:color w:val="FF0000"/>
        </w:rPr>
        <w:t>the Rampart Walk</w:t>
      </w:r>
      <w:r w:rsidRPr="00147F75">
        <w:rPr>
          <w:rFonts w:asciiTheme="minorBidi" w:hAnsiTheme="minorBidi" w:cstheme="minorBidi"/>
        </w:rPr>
        <w:t xml:space="preserve">. We will walk on the walls all the way to </w:t>
      </w:r>
      <w:r w:rsidRPr="00D44E3B">
        <w:rPr>
          <w:rFonts w:asciiTheme="minorBidi" w:hAnsiTheme="minorBidi" w:cstheme="minorBidi"/>
          <w:b/>
          <w:bCs/>
        </w:rPr>
        <w:t>Zion Gate,</w:t>
      </w:r>
      <w:r w:rsidRPr="00147F75">
        <w:rPr>
          <w:rFonts w:asciiTheme="minorBidi" w:hAnsiTheme="minorBidi" w:cstheme="minorBidi"/>
        </w:rPr>
        <w:t xml:space="preserve"> where we will discuss its recent history</w:t>
      </w:r>
      <w:r>
        <w:rPr>
          <w:rFonts w:asciiTheme="minorBidi" w:hAnsiTheme="minorBidi" w:cstheme="minorBidi"/>
        </w:rPr>
        <w:t xml:space="preserve"> and then use it to enter the Old City again; this time to the Jewish Quarter, where we will visit sites such as the Cardo and </w:t>
      </w:r>
      <w:r w:rsidRPr="00D44E3B">
        <w:rPr>
          <w:rFonts w:asciiTheme="minorBidi" w:hAnsiTheme="minorBidi" w:cstheme="minorBidi"/>
          <w:b/>
          <w:bCs/>
          <w:color w:val="FF0000"/>
        </w:rPr>
        <w:t xml:space="preserve">the Temple </w:t>
      </w:r>
      <w:r>
        <w:rPr>
          <w:rFonts w:asciiTheme="minorBidi" w:hAnsiTheme="minorBidi" w:cstheme="minorBidi"/>
          <w:b/>
          <w:bCs/>
          <w:color w:val="FF0000"/>
        </w:rPr>
        <w:t>I</w:t>
      </w:r>
      <w:r w:rsidRPr="00D44E3B">
        <w:rPr>
          <w:rFonts w:asciiTheme="minorBidi" w:hAnsiTheme="minorBidi" w:cstheme="minorBidi"/>
          <w:b/>
          <w:bCs/>
          <w:color w:val="FF0000"/>
        </w:rPr>
        <w:t>nstitute</w:t>
      </w:r>
      <w:r w:rsidR="00343A97">
        <w:rPr>
          <w:rFonts w:asciiTheme="minorBidi" w:hAnsiTheme="minorBidi" w:cstheme="minorBidi"/>
          <w:b/>
          <w:bCs/>
          <w:color w:val="FF0000"/>
        </w:rPr>
        <w:t>.</w:t>
      </w:r>
      <w:r w:rsidRPr="00FA391E">
        <w:rPr>
          <w:rFonts w:asciiTheme="minorBidi" w:hAnsiTheme="minorBidi" w:cstheme="minorBidi"/>
          <w:b/>
          <w:bCs/>
          <w:color w:val="00B050"/>
        </w:rPr>
        <w:t xml:space="preserve"> </w:t>
      </w:r>
      <w:r w:rsidRPr="00343A97">
        <w:rPr>
          <w:rFonts w:asciiTheme="minorBidi" w:hAnsiTheme="minorBidi" w:cstheme="minorBidi"/>
        </w:rPr>
        <w:t xml:space="preserve">We will have a light lunch outside of Jerusalem, in the Judean Wilderness </w:t>
      </w:r>
      <w:r w:rsidR="00C12016">
        <w:rPr>
          <w:rFonts w:asciiTheme="minorBidi" w:hAnsiTheme="minorBidi" w:cstheme="minorBidi"/>
        </w:rPr>
        <w:t xml:space="preserve">We will visit </w:t>
      </w:r>
      <w:r w:rsidR="00C12016" w:rsidRPr="00866618">
        <w:rPr>
          <w:rFonts w:asciiTheme="minorBidi" w:hAnsiTheme="minorBidi" w:cstheme="minorBidi"/>
          <w:b/>
          <w:bCs/>
          <w:color w:val="FF0000"/>
        </w:rPr>
        <w:t>Genesis Land</w:t>
      </w:r>
      <w:r w:rsidRPr="00866618">
        <w:rPr>
          <w:rFonts w:asciiTheme="minorBidi" w:hAnsiTheme="minorBidi" w:cstheme="minorBidi"/>
          <w:color w:val="FF0000"/>
        </w:rPr>
        <w:t xml:space="preserve"> </w:t>
      </w:r>
      <w:r w:rsidRPr="00343A97">
        <w:rPr>
          <w:rFonts w:asciiTheme="minorBidi" w:hAnsiTheme="minorBidi" w:cstheme="minorBidi"/>
        </w:rPr>
        <w:t xml:space="preserve">where we will also have our </w:t>
      </w:r>
      <w:r w:rsidRPr="00343A97">
        <w:rPr>
          <w:rFonts w:ascii="Arial" w:hAnsi="Arial" w:cs="Arial"/>
        </w:rPr>
        <w:t>short “Bedouin Hospitality,” which will include a short camel ride.</w:t>
      </w:r>
      <w:r w:rsidRPr="00343A97">
        <w:rPr>
          <w:rFonts w:ascii="Arial" w:hAnsi="Arial" w:cs="Arial"/>
          <w:bCs/>
        </w:rPr>
        <w:t xml:space="preserve"> </w:t>
      </w:r>
      <w:r w:rsidRPr="00147F75">
        <w:rPr>
          <w:rFonts w:asciiTheme="minorBidi" w:hAnsiTheme="minorBidi" w:cstheme="minorBidi"/>
        </w:rPr>
        <w:t xml:space="preserve">The rest of the day will be dedicated </w:t>
      </w:r>
      <w:r>
        <w:rPr>
          <w:rFonts w:asciiTheme="minorBidi" w:hAnsiTheme="minorBidi" w:cstheme="minorBidi"/>
        </w:rPr>
        <w:t>to last-minute shopping and getting ready for our next day's</w:t>
      </w:r>
      <w:r w:rsidRPr="00147F75">
        <w:rPr>
          <w:rFonts w:asciiTheme="minorBidi" w:hAnsiTheme="minorBidi" w:cstheme="minorBidi"/>
        </w:rPr>
        <w:t xml:space="preserve"> departure. </w:t>
      </w:r>
      <w:r w:rsidRPr="00FF7D9B">
        <w:rPr>
          <w:rFonts w:asciiTheme="minorBidi" w:hAnsiTheme="minorBidi" w:cstheme="minorBidi"/>
          <w:b/>
          <w:bCs/>
          <w:u w:val="single"/>
        </w:rPr>
        <w:t>If time permits,</w:t>
      </w:r>
      <w:r>
        <w:rPr>
          <w:rFonts w:asciiTheme="minorBidi" w:hAnsiTheme="minorBidi" w:cstheme="minorBidi"/>
        </w:rPr>
        <w:t xml:space="preserve"> those of us who would like to visit </w:t>
      </w:r>
      <w:r w:rsidRPr="00FF7D9B">
        <w:rPr>
          <w:rFonts w:asciiTheme="minorBidi" w:hAnsiTheme="minorBidi" w:cstheme="minorBidi"/>
          <w:b/>
          <w:bCs/>
          <w:color w:val="156082" w:themeColor="accent1"/>
        </w:rPr>
        <w:t xml:space="preserve">the </w:t>
      </w:r>
      <w:r w:rsidRPr="0033705E">
        <w:rPr>
          <w:rFonts w:asciiTheme="minorBidi" w:hAnsiTheme="minorBidi" w:cstheme="minorBidi"/>
          <w:b/>
          <w:bCs/>
          <w:color w:val="FF0000"/>
        </w:rPr>
        <w:t>Hebrew Music Museum</w:t>
      </w:r>
      <w:r w:rsidRPr="0033705E">
        <w:rPr>
          <w:rFonts w:asciiTheme="minorBidi" w:hAnsiTheme="minorBidi" w:cstheme="minorBidi"/>
          <w:color w:val="FF0000"/>
        </w:rPr>
        <w:t xml:space="preserve"> </w:t>
      </w:r>
      <w:r>
        <w:rPr>
          <w:rFonts w:asciiTheme="minorBidi" w:hAnsiTheme="minorBidi" w:cstheme="minorBidi"/>
        </w:rPr>
        <w:t>will provide the opportunity.</w:t>
      </w:r>
      <w:r w:rsidRPr="005F66AD">
        <w:rPr>
          <w:rFonts w:asciiTheme="minorBidi" w:hAnsiTheme="minorBidi" w:cstheme="minorBidi"/>
        </w:rPr>
        <w:t xml:space="preserve"> </w:t>
      </w:r>
    </w:p>
    <w:p w14:paraId="56A44040" w14:textId="77777777" w:rsidR="00911A22" w:rsidRPr="00147F75" w:rsidRDefault="00911A22" w:rsidP="00911A22">
      <w:pPr>
        <w:jc w:val="both"/>
        <w:rPr>
          <w:rFonts w:asciiTheme="minorBidi" w:hAnsiTheme="minorBidi" w:cstheme="minorBidi"/>
          <w:b/>
        </w:rPr>
      </w:pPr>
      <w:r w:rsidRPr="00147F75">
        <w:rPr>
          <w:rFonts w:asciiTheme="minorBidi" w:hAnsiTheme="minorBidi" w:cstheme="minorBidi"/>
          <w:b/>
        </w:rPr>
        <w:t>Day 11 (</w:t>
      </w:r>
      <w:r>
        <w:rPr>
          <w:rFonts w:ascii="Arial" w:hAnsi="Arial" w:cs="Arial"/>
          <w:b/>
        </w:rPr>
        <w:t>Nov. 20, 2024</w:t>
      </w:r>
      <w:r w:rsidRPr="00043C25">
        <w:rPr>
          <w:rFonts w:ascii="Arial" w:hAnsi="Arial" w:cs="Arial"/>
          <w:b/>
        </w:rPr>
        <w:t xml:space="preserve"> </w:t>
      </w:r>
      <w:r w:rsidRPr="00147F75">
        <w:rPr>
          <w:rFonts w:asciiTheme="minorBidi" w:hAnsiTheme="minorBidi" w:cstheme="minorBidi"/>
          <w:b/>
        </w:rPr>
        <w:t xml:space="preserve">– Wednesday) – Last Days in Yeshua’s Earthly Ministry and His Great Suffering! </w:t>
      </w:r>
    </w:p>
    <w:p w14:paraId="7641BF06" w14:textId="77777777" w:rsidR="00911A22" w:rsidRPr="005C4D8B" w:rsidRDefault="00911A22" w:rsidP="00911A22">
      <w:pPr>
        <w:jc w:val="both"/>
        <w:rPr>
          <w:rFonts w:asciiTheme="minorBidi" w:hAnsiTheme="minorBidi" w:cstheme="minorBidi"/>
          <w:b/>
          <w:sz w:val="16"/>
          <w:szCs w:val="16"/>
        </w:rPr>
      </w:pPr>
    </w:p>
    <w:p w14:paraId="534A38F9" w14:textId="4439F0AD" w:rsidR="00911A22" w:rsidRDefault="00911A22" w:rsidP="00911A22">
      <w:pPr>
        <w:jc w:val="both"/>
        <w:rPr>
          <w:rFonts w:asciiTheme="minorBidi" w:hAnsiTheme="minorBidi" w:cstheme="minorBidi"/>
          <w:bCs/>
        </w:rPr>
      </w:pPr>
      <w:r w:rsidRPr="00147F75">
        <w:rPr>
          <w:rFonts w:asciiTheme="minorBidi" w:hAnsiTheme="minorBidi" w:cstheme="minorBidi"/>
          <w:bCs/>
        </w:rPr>
        <w:t xml:space="preserve">Our very last day in God’s Promised Land will start with </w:t>
      </w:r>
      <w:r>
        <w:rPr>
          <w:rFonts w:asciiTheme="minorBidi" w:hAnsiTheme="minorBidi" w:cstheme="minorBidi"/>
          <w:bCs/>
        </w:rPr>
        <w:t>worshipping Yeshua while seeing the glorious view of the Old City of Jerusalem (Which</w:t>
      </w:r>
      <w:r w:rsidRPr="00147F75">
        <w:rPr>
          <w:rFonts w:asciiTheme="minorBidi" w:hAnsiTheme="minorBidi" w:cstheme="minorBidi"/>
          <w:bCs/>
        </w:rPr>
        <w:t xml:space="preserve"> will take your breath away) from the </w:t>
      </w:r>
      <w:r w:rsidRPr="00147F75">
        <w:rPr>
          <w:rFonts w:asciiTheme="minorBidi" w:hAnsiTheme="minorBidi" w:cstheme="minorBidi"/>
          <w:b/>
          <w:color w:val="FF0000"/>
        </w:rPr>
        <w:t>Mount of Olives.</w:t>
      </w:r>
      <w:r w:rsidRPr="00147F75">
        <w:rPr>
          <w:rFonts w:asciiTheme="minorBidi" w:hAnsiTheme="minorBidi" w:cstheme="minorBidi"/>
          <w:bCs/>
          <w:color w:val="FF0000"/>
        </w:rPr>
        <w:t xml:space="preserve"> </w:t>
      </w:r>
      <w:r w:rsidRPr="00147F75">
        <w:rPr>
          <w:rFonts w:asciiTheme="minorBidi" w:hAnsiTheme="minorBidi" w:cstheme="minorBidi"/>
          <w:bCs/>
        </w:rPr>
        <w:t xml:space="preserve">We will walk down to </w:t>
      </w:r>
      <w:r w:rsidRPr="00147F75">
        <w:rPr>
          <w:rFonts w:asciiTheme="minorBidi" w:hAnsiTheme="minorBidi" w:cstheme="minorBidi"/>
          <w:b/>
          <w:color w:val="FF0000"/>
        </w:rPr>
        <w:t xml:space="preserve">Gethsemane </w:t>
      </w:r>
      <w:r w:rsidRPr="00147F75">
        <w:rPr>
          <w:rFonts w:asciiTheme="minorBidi" w:hAnsiTheme="minorBidi" w:cstheme="minorBidi"/>
          <w:bCs/>
        </w:rPr>
        <w:t xml:space="preserve">and see its ancient olive trees, remembering Yeshua’s prayer for us ‘to be one’ through dance. Our last visit will be to </w:t>
      </w:r>
      <w:r w:rsidRPr="00147F75">
        <w:rPr>
          <w:rFonts w:asciiTheme="minorBidi" w:hAnsiTheme="minorBidi" w:cstheme="minorBidi"/>
          <w:b/>
          <w:color w:val="FF0000"/>
        </w:rPr>
        <w:t xml:space="preserve">the Garden Tomb, </w:t>
      </w:r>
      <w:r w:rsidRPr="00147F75">
        <w:rPr>
          <w:rFonts w:asciiTheme="minorBidi" w:hAnsiTheme="minorBidi" w:cstheme="minorBidi"/>
          <w:bCs/>
        </w:rPr>
        <w:t>where we shall see the empty tomb of Yeshua</w:t>
      </w:r>
      <w:r>
        <w:rPr>
          <w:rFonts w:asciiTheme="minorBidi" w:hAnsiTheme="minorBidi" w:cstheme="minorBidi"/>
          <w:bCs/>
        </w:rPr>
        <w:t xml:space="preserve"> and remember that there is still great hope for</w:t>
      </w:r>
      <w:r w:rsidRPr="00147F75">
        <w:rPr>
          <w:rFonts w:asciiTheme="minorBidi" w:hAnsiTheme="minorBidi" w:cstheme="minorBidi"/>
          <w:bCs/>
        </w:rPr>
        <w:t xml:space="preserve"> God’s Chosen People! Just before our farewell dinner outside the city, we </w:t>
      </w:r>
      <w:r>
        <w:rPr>
          <w:rFonts w:asciiTheme="minorBidi" w:hAnsiTheme="minorBidi" w:cstheme="minorBidi"/>
          <w:bCs/>
        </w:rPr>
        <w:t>will</w:t>
      </w:r>
      <w:r w:rsidRPr="00147F75">
        <w:rPr>
          <w:rFonts w:asciiTheme="minorBidi" w:hAnsiTheme="minorBidi" w:cstheme="minorBidi"/>
          <w:bCs/>
        </w:rPr>
        <w:t xml:space="preserve"> “leave something behind” in the shape of a tree! </w:t>
      </w:r>
      <w:r w:rsidR="000A77C3">
        <w:rPr>
          <w:rFonts w:asciiTheme="minorBidi" w:hAnsiTheme="minorBidi" w:cstheme="minorBidi"/>
          <w:bCs/>
        </w:rPr>
        <w:t xml:space="preserve">We will then renew </w:t>
      </w:r>
      <w:r w:rsidR="00FA1A63">
        <w:rPr>
          <w:rFonts w:asciiTheme="minorBidi" w:hAnsiTheme="minorBidi" w:cstheme="minorBidi"/>
          <w:bCs/>
        </w:rPr>
        <w:t xml:space="preserve">the covenant that </w:t>
      </w:r>
      <w:r w:rsidR="00933FCE">
        <w:rPr>
          <w:rFonts w:asciiTheme="minorBidi" w:hAnsiTheme="minorBidi" w:cstheme="minorBidi"/>
          <w:bCs/>
        </w:rPr>
        <w:t>Our Father made with Abraham under the chuppah</w:t>
      </w:r>
      <w:r w:rsidR="00B230B0">
        <w:rPr>
          <w:rFonts w:asciiTheme="minorBidi" w:hAnsiTheme="minorBidi" w:cstheme="minorBidi"/>
          <w:bCs/>
        </w:rPr>
        <w:t xml:space="preserve">. </w:t>
      </w:r>
      <w:r>
        <w:rPr>
          <w:rFonts w:asciiTheme="minorBidi" w:hAnsiTheme="minorBidi" w:cstheme="minorBidi"/>
          <w:bCs/>
        </w:rPr>
        <w:t>Transfer to the airport for our flight back home.</w:t>
      </w:r>
    </w:p>
    <w:p w14:paraId="61788298" w14:textId="77777777" w:rsidR="00911A22" w:rsidRDefault="00911A22" w:rsidP="00911A22">
      <w:pPr>
        <w:jc w:val="both"/>
        <w:rPr>
          <w:rFonts w:asciiTheme="minorBidi" w:hAnsiTheme="minorBidi" w:cstheme="minorBidi"/>
          <w:bCs/>
        </w:rPr>
      </w:pPr>
    </w:p>
    <w:p w14:paraId="6736EEC3" w14:textId="77777777" w:rsidR="00911A22" w:rsidRPr="00804B76" w:rsidRDefault="00911A22" w:rsidP="00911A22">
      <w:pPr>
        <w:jc w:val="both"/>
        <w:rPr>
          <w:rFonts w:asciiTheme="minorBidi" w:hAnsiTheme="minorBidi" w:cstheme="minorBidi"/>
          <w:b/>
          <w:color w:val="4EA72E" w:themeColor="accent6"/>
        </w:rPr>
      </w:pPr>
      <w:r w:rsidRPr="00804B76">
        <w:rPr>
          <w:rFonts w:asciiTheme="minorBidi" w:hAnsiTheme="minorBidi" w:cstheme="minorBidi"/>
          <w:b/>
        </w:rPr>
        <w:t>Day 12 (Nov. 21, 2024 – Thursday) – Arrival back home!</w:t>
      </w:r>
    </w:p>
    <w:p w14:paraId="41729E1C" w14:textId="77777777" w:rsidR="00911A22" w:rsidRDefault="00911A22" w:rsidP="00911A22">
      <w:pPr>
        <w:jc w:val="both"/>
        <w:rPr>
          <w:rFonts w:asciiTheme="minorBidi" w:hAnsiTheme="minorBidi" w:cstheme="minorBidi"/>
          <w:bCs/>
          <w:color w:val="000000" w:themeColor="text1"/>
        </w:rPr>
      </w:pPr>
    </w:p>
    <w:p w14:paraId="652867E5" w14:textId="77777777" w:rsidR="00911A22" w:rsidRPr="00147F75" w:rsidRDefault="00911A22" w:rsidP="00911A22">
      <w:pPr>
        <w:jc w:val="both"/>
        <w:rPr>
          <w:rFonts w:asciiTheme="minorBidi" w:hAnsiTheme="minorBidi" w:cstheme="minorBidi"/>
          <w:b/>
          <w:bCs/>
        </w:rPr>
      </w:pPr>
    </w:p>
    <w:p w14:paraId="5A26A038" w14:textId="77777777" w:rsidR="00911A22" w:rsidRDefault="00911A22" w:rsidP="00911A22"/>
    <w:p w14:paraId="16DD70FE" w14:textId="77777777" w:rsidR="00911A22" w:rsidRDefault="00911A22" w:rsidP="00911A22"/>
    <w:p w14:paraId="0F456D6B" w14:textId="77777777" w:rsidR="00911A22" w:rsidRDefault="00911A22"/>
    <w:sectPr w:rsidR="00911A22" w:rsidSect="00FA19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1E7788"/>
    <w:multiLevelType w:val="multilevel"/>
    <w:tmpl w:val="CEEA9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9798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A22"/>
    <w:rsid w:val="00000E9C"/>
    <w:rsid w:val="0002377C"/>
    <w:rsid w:val="000427A1"/>
    <w:rsid w:val="000453A0"/>
    <w:rsid w:val="000A77C3"/>
    <w:rsid w:val="000A78A0"/>
    <w:rsid w:val="000B2491"/>
    <w:rsid w:val="001103CC"/>
    <w:rsid w:val="00126DC1"/>
    <w:rsid w:val="00230B99"/>
    <w:rsid w:val="0033705E"/>
    <w:rsid w:val="00343A97"/>
    <w:rsid w:val="00413E99"/>
    <w:rsid w:val="0053200D"/>
    <w:rsid w:val="005D6B0D"/>
    <w:rsid w:val="005F0850"/>
    <w:rsid w:val="00672C38"/>
    <w:rsid w:val="006B1702"/>
    <w:rsid w:val="006D7E3E"/>
    <w:rsid w:val="007800EA"/>
    <w:rsid w:val="007A6118"/>
    <w:rsid w:val="00866618"/>
    <w:rsid w:val="008707CF"/>
    <w:rsid w:val="008906EF"/>
    <w:rsid w:val="00911A22"/>
    <w:rsid w:val="00933FCE"/>
    <w:rsid w:val="0099439B"/>
    <w:rsid w:val="009B3F31"/>
    <w:rsid w:val="009B4B92"/>
    <w:rsid w:val="00A375C0"/>
    <w:rsid w:val="00A644F6"/>
    <w:rsid w:val="00A91291"/>
    <w:rsid w:val="00B230B0"/>
    <w:rsid w:val="00BA636C"/>
    <w:rsid w:val="00BB51F3"/>
    <w:rsid w:val="00C12016"/>
    <w:rsid w:val="00C935B7"/>
    <w:rsid w:val="00DB782D"/>
    <w:rsid w:val="00E07D84"/>
    <w:rsid w:val="00E77E2B"/>
    <w:rsid w:val="00F9111F"/>
    <w:rsid w:val="00FA1920"/>
    <w:rsid w:val="00FA1A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C21D9"/>
  <w15:chartTrackingRefBased/>
  <w15:docId w15:val="{FE2E87B6-6829-3045-996C-F0722F1C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A22"/>
    <w:pPr>
      <w:spacing w:after="0" w:line="240" w:lineRule="auto"/>
    </w:pPr>
    <w:rPr>
      <w:rFonts w:ascii="Times New Roman" w:eastAsia="Times New Roman" w:hAnsi="Times New Roman" w:cs="Times New Roman"/>
      <w:kern w:val="0"/>
      <w:lang w:bidi="ar-SA"/>
      <w14:ligatures w14:val="none"/>
    </w:rPr>
  </w:style>
  <w:style w:type="paragraph" w:styleId="Heading1">
    <w:name w:val="heading 1"/>
    <w:basedOn w:val="Normal"/>
    <w:next w:val="Normal"/>
    <w:link w:val="Heading1Char"/>
    <w:uiPriority w:val="9"/>
    <w:qFormat/>
    <w:rsid w:val="00911A2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11A2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11A2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11A2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11A2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11A2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1A2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1A2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1A2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A2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11A2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11A2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11A2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11A2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11A2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1A2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1A2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1A22"/>
    <w:rPr>
      <w:rFonts w:eastAsiaTheme="majorEastAsia" w:cstheme="majorBidi"/>
      <w:color w:val="272727" w:themeColor="text1" w:themeTint="D8"/>
    </w:rPr>
  </w:style>
  <w:style w:type="paragraph" w:styleId="Title">
    <w:name w:val="Title"/>
    <w:basedOn w:val="Normal"/>
    <w:next w:val="Normal"/>
    <w:link w:val="TitleChar"/>
    <w:uiPriority w:val="10"/>
    <w:qFormat/>
    <w:rsid w:val="00911A2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1A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1A2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1A2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1A22"/>
    <w:pPr>
      <w:spacing w:before="160"/>
      <w:jc w:val="center"/>
    </w:pPr>
    <w:rPr>
      <w:i/>
      <w:iCs/>
      <w:color w:val="404040" w:themeColor="text1" w:themeTint="BF"/>
    </w:rPr>
  </w:style>
  <w:style w:type="character" w:customStyle="1" w:styleId="QuoteChar">
    <w:name w:val="Quote Char"/>
    <w:basedOn w:val="DefaultParagraphFont"/>
    <w:link w:val="Quote"/>
    <w:uiPriority w:val="29"/>
    <w:rsid w:val="00911A22"/>
    <w:rPr>
      <w:i/>
      <w:iCs/>
      <w:color w:val="404040" w:themeColor="text1" w:themeTint="BF"/>
    </w:rPr>
  </w:style>
  <w:style w:type="paragraph" w:styleId="ListParagraph">
    <w:name w:val="List Paragraph"/>
    <w:basedOn w:val="Normal"/>
    <w:uiPriority w:val="34"/>
    <w:qFormat/>
    <w:rsid w:val="00911A22"/>
    <w:pPr>
      <w:ind w:left="720"/>
      <w:contextualSpacing/>
    </w:pPr>
  </w:style>
  <w:style w:type="character" w:styleId="IntenseEmphasis">
    <w:name w:val="Intense Emphasis"/>
    <w:basedOn w:val="DefaultParagraphFont"/>
    <w:uiPriority w:val="21"/>
    <w:qFormat/>
    <w:rsid w:val="00911A22"/>
    <w:rPr>
      <w:i/>
      <w:iCs/>
      <w:color w:val="0F4761" w:themeColor="accent1" w:themeShade="BF"/>
    </w:rPr>
  </w:style>
  <w:style w:type="paragraph" w:styleId="IntenseQuote">
    <w:name w:val="Intense Quote"/>
    <w:basedOn w:val="Normal"/>
    <w:next w:val="Normal"/>
    <w:link w:val="IntenseQuoteChar"/>
    <w:uiPriority w:val="30"/>
    <w:qFormat/>
    <w:rsid w:val="00911A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11A22"/>
    <w:rPr>
      <w:i/>
      <w:iCs/>
      <w:color w:val="0F4761" w:themeColor="accent1" w:themeShade="BF"/>
    </w:rPr>
  </w:style>
  <w:style w:type="character" w:styleId="IntenseReference">
    <w:name w:val="Intense Reference"/>
    <w:basedOn w:val="DefaultParagraphFont"/>
    <w:uiPriority w:val="32"/>
    <w:qFormat/>
    <w:rsid w:val="00911A22"/>
    <w:rPr>
      <w:b/>
      <w:bCs/>
      <w:smallCaps/>
      <w:color w:val="0F4761" w:themeColor="accent1" w:themeShade="BF"/>
      <w:spacing w:val="5"/>
    </w:rPr>
  </w:style>
  <w:style w:type="paragraph" w:styleId="NormalWeb">
    <w:name w:val="Normal (Web)"/>
    <w:basedOn w:val="Normal"/>
    <w:uiPriority w:val="99"/>
    <w:unhideWhenUsed/>
    <w:rsid w:val="00911A22"/>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1245</Words>
  <Characters>5668</Characters>
  <Application>Microsoft Office Word</Application>
  <DocSecurity>0</DocSecurity>
  <Lines>131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Ellis</dc:creator>
  <cp:keywords/>
  <dc:description/>
  <cp:lastModifiedBy>Dr. Mindy Fisher Seta</cp:lastModifiedBy>
  <cp:revision>38</cp:revision>
  <dcterms:created xsi:type="dcterms:W3CDTF">2024-04-26T06:48:00Z</dcterms:created>
  <dcterms:modified xsi:type="dcterms:W3CDTF">2024-05-01T17:37:00Z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695e54641c03bc4703d01ae7af9778cff757e23729fe03c5153cb1882a240f9f</vt:lpwstr>
  </property>
</Properties>
</file>